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0135" w14:textId="77777777" w:rsidR="00EE5C79" w:rsidRDefault="00EE5C79" w:rsidP="00012950">
      <w:pPr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14:paraId="5894FCB8" w14:textId="7F1A7009" w:rsidR="008A1B3D" w:rsidRPr="00012950" w:rsidRDefault="00B92032" w:rsidP="00EB55E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12950">
        <w:rPr>
          <w:rFonts w:ascii="Arial" w:hAnsi="Arial" w:cs="Arial"/>
          <w:b/>
          <w:sz w:val="28"/>
          <w:szCs w:val="28"/>
          <w:u w:val="single"/>
        </w:rPr>
        <w:t>TEZ TESLİM SÜRECİNDE ENSTİTÜYE TESLİM EDİLECEK EVRAKLAR:</w:t>
      </w:r>
    </w:p>
    <w:p w14:paraId="16AABE23" w14:textId="0D5CF8C5" w:rsidR="00B92032" w:rsidRDefault="00B92032" w:rsidP="008D0987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2A66D5" w14:textId="54E87912" w:rsidR="00B92032" w:rsidRPr="00EB55EA" w:rsidRDefault="00D8342D" w:rsidP="002D6D6F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1.</w:t>
      </w:r>
      <w:r w:rsidR="005F53C9" w:rsidRPr="00EB55EA">
        <w:rPr>
          <w:rFonts w:ascii="Arial" w:hAnsi="Arial" w:cs="Arial"/>
          <w:b/>
          <w:sz w:val="24"/>
          <w:szCs w:val="24"/>
        </w:rPr>
        <w:t xml:space="preserve"> </w:t>
      </w:r>
      <w:r w:rsidRPr="00EB55EA">
        <w:rPr>
          <w:rFonts w:ascii="Arial" w:hAnsi="Arial" w:cs="Arial"/>
          <w:b/>
          <w:sz w:val="24"/>
          <w:szCs w:val="24"/>
        </w:rPr>
        <w:t xml:space="preserve">YAYIMLAMA VE FİKRİ MÜLKİYET HAKLARI BEYANI </w:t>
      </w:r>
      <w:r w:rsidR="005F53C9" w:rsidRPr="00EB55EA">
        <w:rPr>
          <w:rFonts w:ascii="Arial" w:hAnsi="Arial" w:cs="Arial"/>
          <w:sz w:val="24"/>
          <w:szCs w:val="24"/>
        </w:rPr>
        <w:t>s</w:t>
      </w:r>
      <w:r w:rsidRPr="00EB55EA">
        <w:rPr>
          <w:rFonts w:ascii="Arial" w:hAnsi="Arial" w:cs="Arial"/>
          <w:sz w:val="24"/>
          <w:szCs w:val="24"/>
        </w:rPr>
        <w:t xml:space="preserve">ayfası (Islak imzalı </w:t>
      </w:r>
      <w:r w:rsidR="006F7963">
        <w:rPr>
          <w:rFonts w:ascii="Arial" w:hAnsi="Arial" w:cs="Arial"/>
          <w:sz w:val="24"/>
          <w:szCs w:val="24"/>
        </w:rPr>
        <w:t>Tür.-İng.-1 Adet</w:t>
      </w:r>
      <w:r w:rsidRPr="00EB55EA">
        <w:rPr>
          <w:rFonts w:ascii="Arial" w:hAnsi="Arial" w:cs="Arial"/>
          <w:sz w:val="24"/>
          <w:szCs w:val="24"/>
        </w:rPr>
        <w:t>)</w:t>
      </w:r>
    </w:p>
    <w:p w14:paraId="1D0618FA" w14:textId="08CE87B4" w:rsidR="005F53C9" w:rsidRPr="00EB55EA" w:rsidRDefault="005F53C9" w:rsidP="002D6D6F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2. ETİK BEYAN</w:t>
      </w:r>
      <w:r w:rsidRPr="00EB55EA">
        <w:rPr>
          <w:rFonts w:ascii="Arial" w:hAnsi="Arial" w:cs="Arial"/>
          <w:sz w:val="24"/>
          <w:szCs w:val="24"/>
        </w:rPr>
        <w:t xml:space="preserve"> sayfası (Islak imzalı </w:t>
      </w:r>
      <w:r w:rsidRPr="00EB55EA">
        <w:rPr>
          <w:rFonts w:ascii="Arial" w:hAnsi="Arial" w:cs="Arial"/>
          <w:b/>
          <w:sz w:val="24"/>
          <w:szCs w:val="24"/>
        </w:rPr>
        <w:t>bir</w:t>
      </w:r>
      <w:r w:rsidRPr="00EB55EA">
        <w:rPr>
          <w:rFonts w:ascii="Arial" w:hAnsi="Arial" w:cs="Arial"/>
          <w:sz w:val="24"/>
          <w:szCs w:val="24"/>
        </w:rPr>
        <w:t xml:space="preserve"> adet)</w:t>
      </w:r>
    </w:p>
    <w:p w14:paraId="28CEC913" w14:textId="68ED4CB6" w:rsidR="005F53C9" w:rsidRPr="00EB55EA" w:rsidRDefault="005F53C9" w:rsidP="002D6D6F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3. KABUL VE ONAY</w:t>
      </w:r>
      <w:r w:rsidRPr="00EB55EA">
        <w:rPr>
          <w:rFonts w:ascii="Arial" w:hAnsi="Arial" w:cs="Arial"/>
          <w:sz w:val="24"/>
          <w:szCs w:val="24"/>
        </w:rPr>
        <w:t xml:space="preserve"> sayfası (Islak imzalı </w:t>
      </w:r>
      <w:r w:rsidRPr="00EB55EA">
        <w:rPr>
          <w:rFonts w:ascii="Arial" w:hAnsi="Arial" w:cs="Arial"/>
          <w:b/>
          <w:sz w:val="24"/>
          <w:szCs w:val="24"/>
        </w:rPr>
        <w:t>bir</w:t>
      </w:r>
      <w:r w:rsidRPr="00EB55EA">
        <w:rPr>
          <w:rFonts w:ascii="Arial" w:hAnsi="Arial" w:cs="Arial"/>
          <w:sz w:val="24"/>
          <w:szCs w:val="24"/>
        </w:rPr>
        <w:t xml:space="preserve"> adet)</w:t>
      </w:r>
    </w:p>
    <w:p w14:paraId="72A4DAD3" w14:textId="1C8991E1" w:rsidR="005F53C9" w:rsidRPr="00EB55EA" w:rsidRDefault="005F53C9" w:rsidP="002D6D6F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4. TEZ ÇALIŞMASI ORJİNALLİK RAPORU BEYANI</w:t>
      </w:r>
      <w:r w:rsidRPr="00EB55EA">
        <w:rPr>
          <w:rFonts w:ascii="Arial" w:hAnsi="Arial" w:cs="Arial"/>
          <w:sz w:val="24"/>
          <w:szCs w:val="24"/>
        </w:rPr>
        <w:t xml:space="preserve"> sayfası (Islak imzalı </w:t>
      </w:r>
      <w:r w:rsidRPr="00EB55EA">
        <w:rPr>
          <w:rFonts w:ascii="Arial" w:hAnsi="Arial" w:cs="Arial"/>
          <w:b/>
          <w:sz w:val="24"/>
          <w:szCs w:val="24"/>
        </w:rPr>
        <w:t>bir</w:t>
      </w:r>
      <w:r w:rsidRPr="00EB55EA">
        <w:rPr>
          <w:rFonts w:ascii="Arial" w:hAnsi="Arial" w:cs="Arial"/>
          <w:sz w:val="24"/>
          <w:szCs w:val="24"/>
        </w:rPr>
        <w:t xml:space="preserve"> adet)</w:t>
      </w:r>
    </w:p>
    <w:p w14:paraId="64AE2925" w14:textId="157B7CF5" w:rsidR="005F53C9" w:rsidRPr="00EB55EA" w:rsidRDefault="005F53C9" w:rsidP="002D6D6F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 xml:space="preserve">5. </w:t>
      </w:r>
      <w:r w:rsidR="008A0E99" w:rsidRPr="00EB55EA">
        <w:rPr>
          <w:rFonts w:ascii="Arial" w:hAnsi="Arial" w:cs="Arial"/>
          <w:b/>
          <w:sz w:val="24"/>
          <w:szCs w:val="24"/>
        </w:rPr>
        <w:t>ETİK KURUL İZİN MUAFİYET FORMU</w:t>
      </w:r>
      <w:r w:rsidR="008A0E99" w:rsidRPr="00EB55EA">
        <w:rPr>
          <w:rFonts w:ascii="Arial" w:hAnsi="Arial" w:cs="Arial"/>
          <w:sz w:val="24"/>
          <w:szCs w:val="24"/>
        </w:rPr>
        <w:t xml:space="preserve"> (Islak imzalı </w:t>
      </w:r>
      <w:r w:rsidR="008A0E99" w:rsidRPr="00EB55EA">
        <w:rPr>
          <w:rFonts w:ascii="Arial" w:hAnsi="Arial" w:cs="Arial"/>
          <w:b/>
          <w:sz w:val="24"/>
          <w:szCs w:val="24"/>
        </w:rPr>
        <w:t>bir</w:t>
      </w:r>
      <w:r w:rsidR="008A0E99" w:rsidRPr="00EB55EA">
        <w:rPr>
          <w:rFonts w:ascii="Arial" w:hAnsi="Arial" w:cs="Arial"/>
          <w:sz w:val="24"/>
          <w:szCs w:val="24"/>
        </w:rPr>
        <w:t xml:space="preserve"> adet)</w:t>
      </w:r>
    </w:p>
    <w:p w14:paraId="3D758504" w14:textId="2BB36122" w:rsidR="006B6DA8" w:rsidRPr="00EB55EA" w:rsidRDefault="006B6DA8" w:rsidP="002D6D6F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6. ORJİNALLİK RAPORU</w:t>
      </w:r>
      <w:r w:rsidR="00FD6304" w:rsidRPr="00EB55EA">
        <w:rPr>
          <w:rFonts w:ascii="Arial" w:hAnsi="Arial" w:cs="Arial"/>
          <w:b/>
          <w:sz w:val="24"/>
          <w:szCs w:val="24"/>
        </w:rPr>
        <w:t>’NUN</w:t>
      </w:r>
      <w:r w:rsidRPr="00EB55EA">
        <w:rPr>
          <w:rFonts w:ascii="Arial" w:hAnsi="Arial" w:cs="Arial"/>
          <w:b/>
          <w:sz w:val="24"/>
          <w:szCs w:val="24"/>
        </w:rPr>
        <w:t xml:space="preserve"> (TURNİTİN)</w:t>
      </w:r>
      <w:r w:rsidRPr="00EB55EA">
        <w:rPr>
          <w:rFonts w:ascii="Arial" w:hAnsi="Arial" w:cs="Arial"/>
          <w:sz w:val="24"/>
          <w:szCs w:val="24"/>
        </w:rPr>
        <w:t xml:space="preserve"> ilk sayfa çıktısı.</w:t>
      </w:r>
    </w:p>
    <w:p w14:paraId="1BA2254D" w14:textId="221D9077" w:rsidR="00EE28EA" w:rsidRPr="00EB55EA" w:rsidRDefault="00EE28EA" w:rsidP="002D6D6F">
      <w:pPr>
        <w:pStyle w:val="ListeParagraf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7. D</w:t>
      </w:r>
      <w:r w:rsidR="00FF2D43" w:rsidRPr="00EB55EA">
        <w:rPr>
          <w:rFonts w:ascii="Arial" w:hAnsi="Arial" w:cs="Arial"/>
          <w:b/>
          <w:sz w:val="24"/>
          <w:szCs w:val="24"/>
        </w:rPr>
        <w:t>OKTORA ÖĞRENCİLERİ İÇİN</w:t>
      </w:r>
      <w:r w:rsidRPr="00EB55EA">
        <w:rPr>
          <w:rFonts w:ascii="Arial" w:hAnsi="Arial" w:cs="Arial"/>
          <w:b/>
          <w:sz w:val="24"/>
          <w:szCs w:val="24"/>
        </w:rPr>
        <w:t xml:space="preserve">; </w:t>
      </w:r>
      <w:r w:rsidRPr="00EB55EA">
        <w:rPr>
          <w:rFonts w:ascii="Arial" w:hAnsi="Arial" w:cs="Arial"/>
          <w:sz w:val="24"/>
          <w:szCs w:val="24"/>
        </w:rPr>
        <w:t xml:space="preserve">doktora öğrenimi boyunca </w:t>
      </w:r>
      <w:r w:rsidR="002C7AB4" w:rsidRPr="00EB55EA">
        <w:rPr>
          <w:rFonts w:ascii="Arial" w:hAnsi="Arial" w:cs="Arial"/>
          <w:sz w:val="24"/>
          <w:szCs w:val="24"/>
        </w:rPr>
        <w:t>t</w:t>
      </w:r>
      <w:r w:rsidRPr="00EB55EA">
        <w:rPr>
          <w:rFonts w:ascii="Arial" w:hAnsi="Arial" w:cs="Arial"/>
          <w:sz w:val="24"/>
          <w:szCs w:val="24"/>
        </w:rPr>
        <w:t xml:space="preserve">ezi ile ilişikli ve ilk isim olduğu basılmış veya kabul belgesi almış en az bir araştırma makalesi yayınlandığına dair belge </w:t>
      </w:r>
      <w:r w:rsidRPr="00EB55EA">
        <w:rPr>
          <w:rFonts w:ascii="Arial" w:hAnsi="Arial" w:cs="Arial"/>
          <w:b/>
          <w:sz w:val="24"/>
          <w:szCs w:val="24"/>
        </w:rPr>
        <w:t>(Danışman onaylı)</w:t>
      </w:r>
    </w:p>
    <w:p w14:paraId="43641D30" w14:textId="6791DB8B" w:rsidR="00012950" w:rsidRPr="00EB55EA" w:rsidRDefault="00D40079" w:rsidP="002D6D6F">
      <w:pPr>
        <w:pStyle w:val="ListeParagraf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8</w:t>
      </w:r>
      <w:r w:rsidR="00012950" w:rsidRPr="00EB55EA">
        <w:rPr>
          <w:rFonts w:ascii="Arial" w:hAnsi="Arial" w:cs="Arial"/>
          <w:b/>
          <w:sz w:val="24"/>
          <w:szCs w:val="24"/>
        </w:rPr>
        <w:t xml:space="preserve">. </w:t>
      </w:r>
      <w:r w:rsidR="00692D5D" w:rsidRPr="00EB55EA">
        <w:rPr>
          <w:rFonts w:ascii="Arial" w:hAnsi="Arial" w:cs="Arial"/>
          <w:b/>
          <w:sz w:val="24"/>
          <w:szCs w:val="24"/>
        </w:rPr>
        <w:t xml:space="preserve">CİLTLİ </w:t>
      </w:r>
      <w:r w:rsidR="00012950" w:rsidRPr="00EB55EA">
        <w:rPr>
          <w:rFonts w:ascii="Arial" w:hAnsi="Arial" w:cs="Arial"/>
          <w:b/>
          <w:sz w:val="24"/>
          <w:szCs w:val="24"/>
        </w:rPr>
        <w:t>TEZ</w:t>
      </w:r>
      <w:r w:rsidR="00AD0210" w:rsidRPr="00EB55EA">
        <w:rPr>
          <w:rFonts w:ascii="Arial" w:hAnsi="Arial" w:cs="Arial"/>
          <w:b/>
          <w:sz w:val="24"/>
          <w:szCs w:val="24"/>
        </w:rPr>
        <w:t xml:space="preserve"> TESLİM</w:t>
      </w:r>
      <w:r w:rsidR="00692D5D" w:rsidRPr="00EB55EA">
        <w:rPr>
          <w:rFonts w:ascii="Arial" w:hAnsi="Arial" w:cs="Arial"/>
          <w:b/>
          <w:sz w:val="24"/>
          <w:szCs w:val="24"/>
        </w:rPr>
        <w:t>:</w:t>
      </w:r>
      <w:r w:rsidR="00012950" w:rsidRPr="00EB55EA">
        <w:rPr>
          <w:rFonts w:ascii="Arial" w:hAnsi="Arial" w:cs="Arial"/>
          <w:sz w:val="24"/>
          <w:szCs w:val="24"/>
        </w:rPr>
        <w:t xml:space="preserve"> Tez </w:t>
      </w:r>
      <w:r w:rsidR="00012950" w:rsidRPr="00EB55EA">
        <w:rPr>
          <w:rFonts w:ascii="Arial" w:hAnsi="Arial" w:cs="Arial"/>
          <w:b/>
          <w:sz w:val="24"/>
          <w:szCs w:val="24"/>
        </w:rPr>
        <w:t xml:space="preserve">ciltli </w:t>
      </w:r>
      <w:r w:rsidR="00012950" w:rsidRPr="00EB55EA">
        <w:rPr>
          <w:rFonts w:ascii="Arial" w:hAnsi="Arial" w:cs="Arial"/>
          <w:sz w:val="24"/>
          <w:szCs w:val="24"/>
        </w:rPr>
        <w:t xml:space="preserve">olarak </w:t>
      </w:r>
      <w:r w:rsidR="002916F3" w:rsidRPr="00EB55EA">
        <w:rPr>
          <w:rFonts w:ascii="Arial" w:hAnsi="Arial" w:cs="Arial"/>
          <w:b/>
          <w:sz w:val="24"/>
          <w:szCs w:val="24"/>
        </w:rPr>
        <w:t>bir</w:t>
      </w:r>
      <w:r w:rsidR="00012950" w:rsidRPr="00EB55EA">
        <w:rPr>
          <w:rFonts w:ascii="Arial" w:hAnsi="Arial" w:cs="Arial"/>
          <w:b/>
          <w:sz w:val="24"/>
          <w:szCs w:val="24"/>
        </w:rPr>
        <w:t xml:space="preserve"> nüsha </w:t>
      </w:r>
      <w:r w:rsidR="00012950" w:rsidRPr="00EB55EA">
        <w:rPr>
          <w:rFonts w:ascii="Arial" w:hAnsi="Arial" w:cs="Arial"/>
          <w:sz w:val="24"/>
          <w:szCs w:val="24"/>
        </w:rPr>
        <w:t xml:space="preserve">teslim edilecektir. </w:t>
      </w:r>
      <w:r w:rsidR="00AD0210" w:rsidRPr="00EB55EA">
        <w:rPr>
          <w:rFonts w:ascii="Arial" w:hAnsi="Arial" w:cs="Arial"/>
          <w:sz w:val="24"/>
          <w:szCs w:val="24"/>
        </w:rPr>
        <w:t>Ciltli tez içerisinde “</w:t>
      </w:r>
      <w:r w:rsidR="00012950" w:rsidRPr="00EB55EA">
        <w:rPr>
          <w:rFonts w:ascii="Arial" w:hAnsi="Arial" w:cs="Arial"/>
          <w:sz w:val="24"/>
          <w:szCs w:val="24"/>
        </w:rPr>
        <w:t xml:space="preserve">Kabul ve Onay sayfası, Yayımlama ve Fikri Mülkiyet Hakları Beyanı ve Etik Beyan </w:t>
      </w:r>
      <w:r w:rsidR="00AD0210" w:rsidRPr="00EB55EA">
        <w:rPr>
          <w:rFonts w:ascii="Arial" w:hAnsi="Arial" w:cs="Arial"/>
          <w:sz w:val="24"/>
          <w:szCs w:val="24"/>
        </w:rPr>
        <w:t>S</w:t>
      </w:r>
      <w:r w:rsidR="00012950" w:rsidRPr="00EB55EA">
        <w:rPr>
          <w:rFonts w:ascii="Arial" w:hAnsi="Arial" w:cs="Arial"/>
          <w:sz w:val="24"/>
          <w:szCs w:val="24"/>
        </w:rPr>
        <w:t>ayfaları</w:t>
      </w:r>
      <w:r w:rsidR="00AD0210" w:rsidRPr="00EB55EA">
        <w:rPr>
          <w:rFonts w:ascii="Arial" w:hAnsi="Arial" w:cs="Arial"/>
          <w:sz w:val="24"/>
          <w:szCs w:val="24"/>
        </w:rPr>
        <w:t>”</w:t>
      </w:r>
      <w:r w:rsidR="00012950" w:rsidRPr="00EB55EA">
        <w:rPr>
          <w:rFonts w:ascii="Arial" w:hAnsi="Arial" w:cs="Arial"/>
          <w:sz w:val="24"/>
          <w:szCs w:val="24"/>
        </w:rPr>
        <w:t xml:space="preserve"> mutlaka ıslak imzalı olmalıdır.</w:t>
      </w:r>
      <w:r w:rsidR="00012950" w:rsidRPr="00EB55EA">
        <w:rPr>
          <w:rFonts w:ascii="Arial" w:hAnsi="Arial" w:cs="Arial"/>
          <w:b/>
          <w:sz w:val="24"/>
          <w:szCs w:val="24"/>
        </w:rPr>
        <w:t xml:space="preserve"> (TEZ içerisinde </w:t>
      </w:r>
      <w:r w:rsidR="002916F3" w:rsidRPr="00EB55EA">
        <w:rPr>
          <w:rFonts w:ascii="Arial" w:hAnsi="Arial" w:cs="Arial"/>
          <w:b/>
          <w:sz w:val="24"/>
          <w:szCs w:val="24"/>
        </w:rPr>
        <w:t>bulunan</w:t>
      </w:r>
      <w:r w:rsidR="00012950" w:rsidRPr="00EB55EA">
        <w:rPr>
          <w:rFonts w:ascii="Arial" w:hAnsi="Arial" w:cs="Arial"/>
          <w:b/>
          <w:sz w:val="24"/>
          <w:szCs w:val="24"/>
        </w:rPr>
        <w:t xml:space="preserve"> imzalar eksiksiz olmalıdır.)</w:t>
      </w:r>
    </w:p>
    <w:p w14:paraId="25602029" w14:textId="39BEC5A9" w:rsidR="00012950" w:rsidRPr="00EB55EA" w:rsidRDefault="00D40079" w:rsidP="00012950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9</w:t>
      </w:r>
      <w:r w:rsidR="00012950" w:rsidRPr="00EB55EA">
        <w:rPr>
          <w:rFonts w:ascii="Arial" w:hAnsi="Arial" w:cs="Arial"/>
          <w:b/>
          <w:sz w:val="24"/>
          <w:szCs w:val="24"/>
        </w:rPr>
        <w:t>. CD</w:t>
      </w:r>
      <w:r w:rsidR="00AD0210" w:rsidRPr="00EB55EA">
        <w:rPr>
          <w:rFonts w:ascii="Arial" w:hAnsi="Arial" w:cs="Arial"/>
          <w:b/>
          <w:sz w:val="24"/>
          <w:szCs w:val="24"/>
        </w:rPr>
        <w:t>’Lİ</w:t>
      </w:r>
      <w:r w:rsidR="00012950" w:rsidRPr="00EB55EA">
        <w:rPr>
          <w:rFonts w:ascii="Arial" w:hAnsi="Arial" w:cs="Arial"/>
          <w:b/>
          <w:sz w:val="24"/>
          <w:szCs w:val="24"/>
        </w:rPr>
        <w:t xml:space="preserve"> </w:t>
      </w:r>
      <w:r w:rsidR="00AD0210" w:rsidRPr="00EB55EA">
        <w:rPr>
          <w:rFonts w:ascii="Arial" w:hAnsi="Arial" w:cs="Arial"/>
          <w:b/>
          <w:sz w:val="24"/>
          <w:szCs w:val="24"/>
        </w:rPr>
        <w:t>TEZ TESLİM</w:t>
      </w:r>
      <w:r w:rsidR="00012950" w:rsidRPr="00EB55EA">
        <w:rPr>
          <w:rFonts w:ascii="Arial" w:hAnsi="Arial" w:cs="Arial"/>
          <w:b/>
          <w:sz w:val="24"/>
          <w:szCs w:val="24"/>
        </w:rPr>
        <w:t>:</w:t>
      </w:r>
      <w:r w:rsidR="00012950" w:rsidRPr="00EB55EA">
        <w:rPr>
          <w:rFonts w:ascii="Arial" w:hAnsi="Arial" w:cs="Arial"/>
          <w:sz w:val="24"/>
          <w:szCs w:val="24"/>
        </w:rPr>
        <w:t xml:space="preserve"> Tez ayrıca </w:t>
      </w:r>
      <w:r w:rsidR="00A3573F">
        <w:rPr>
          <w:rFonts w:ascii="Arial" w:hAnsi="Arial" w:cs="Arial"/>
          <w:b/>
          <w:sz w:val="24"/>
          <w:szCs w:val="24"/>
        </w:rPr>
        <w:t xml:space="preserve">2 </w:t>
      </w:r>
      <w:r w:rsidR="00012950" w:rsidRPr="00EB55EA">
        <w:rPr>
          <w:rFonts w:ascii="Arial" w:hAnsi="Arial" w:cs="Arial"/>
          <w:b/>
          <w:sz w:val="24"/>
          <w:szCs w:val="24"/>
        </w:rPr>
        <w:t xml:space="preserve">adet </w:t>
      </w:r>
      <w:r w:rsidR="00012950" w:rsidRPr="00EB55EA">
        <w:rPr>
          <w:rFonts w:ascii="Arial" w:hAnsi="Arial" w:cs="Arial"/>
          <w:sz w:val="24"/>
          <w:szCs w:val="24"/>
        </w:rPr>
        <w:t xml:space="preserve">CD içinde teslim edilecektir. CD’lerin içine dosya adı olarak YÖK’ten alınan referans numarası; CD’lerin üstüne CD kalemi ile referans </w:t>
      </w:r>
      <w:proofErr w:type="spellStart"/>
      <w:r w:rsidR="00012950" w:rsidRPr="00EB55EA">
        <w:rPr>
          <w:rFonts w:ascii="Arial" w:hAnsi="Arial" w:cs="Arial"/>
          <w:sz w:val="24"/>
          <w:szCs w:val="24"/>
        </w:rPr>
        <w:t>no</w:t>
      </w:r>
      <w:proofErr w:type="spellEnd"/>
      <w:r w:rsidR="00012950" w:rsidRPr="00EB55EA">
        <w:rPr>
          <w:rFonts w:ascii="Arial" w:hAnsi="Arial" w:cs="Arial"/>
          <w:sz w:val="24"/>
          <w:szCs w:val="24"/>
        </w:rPr>
        <w:t xml:space="preserve">, adı-soyadı, bölüm ve tezin adı yazılmalıdır. CD içindeki dosya </w:t>
      </w:r>
      <w:proofErr w:type="spellStart"/>
      <w:r w:rsidR="00012950" w:rsidRPr="00EB55EA">
        <w:rPr>
          <w:rFonts w:ascii="Arial" w:hAnsi="Arial" w:cs="Arial"/>
          <w:sz w:val="24"/>
          <w:szCs w:val="24"/>
        </w:rPr>
        <w:t>pdf</w:t>
      </w:r>
      <w:proofErr w:type="spellEnd"/>
      <w:r w:rsidR="00012950" w:rsidRPr="00EB55EA">
        <w:rPr>
          <w:rFonts w:ascii="Arial" w:hAnsi="Arial" w:cs="Arial"/>
          <w:sz w:val="24"/>
          <w:szCs w:val="24"/>
        </w:rPr>
        <w:t xml:space="preserve"> formatında olup YÖK tarafından alınan referans </w:t>
      </w:r>
      <w:proofErr w:type="spellStart"/>
      <w:r w:rsidR="00012950" w:rsidRPr="00EB55EA">
        <w:rPr>
          <w:rFonts w:ascii="Arial" w:hAnsi="Arial" w:cs="Arial"/>
          <w:sz w:val="24"/>
          <w:szCs w:val="24"/>
        </w:rPr>
        <w:t>no</w:t>
      </w:r>
      <w:proofErr w:type="spellEnd"/>
      <w:r w:rsidR="00012950" w:rsidRPr="00EB55EA">
        <w:rPr>
          <w:rFonts w:ascii="Arial" w:hAnsi="Arial" w:cs="Arial"/>
          <w:sz w:val="24"/>
          <w:szCs w:val="24"/>
        </w:rPr>
        <w:t xml:space="preserve"> ile adlandırılacaktır. </w:t>
      </w:r>
      <w:r w:rsidR="002916F3" w:rsidRPr="00EB55EA">
        <w:rPr>
          <w:rFonts w:ascii="Arial" w:hAnsi="Arial" w:cs="Arial"/>
          <w:b/>
          <w:sz w:val="24"/>
          <w:szCs w:val="24"/>
        </w:rPr>
        <w:t>(</w:t>
      </w:r>
      <w:r w:rsidR="00604EE0">
        <w:rPr>
          <w:rFonts w:ascii="Arial" w:hAnsi="Arial" w:cs="Arial"/>
          <w:b/>
          <w:sz w:val="24"/>
          <w:szCs w:val="24"/>
        </w:rPr>
        <w:t>CD içerisinde</w:t>
      </w:r>
      <w:r w:rsidR="00C0113B">
        <w:rPr>
          <w:rFonts w:ascii="Arial" w:hAnsi="Arial" w:cs="Arial"/>
          <w:b/>
          <w:sz w:val="24"/>
          <w:szCs w:val="24"/>
        </w:rPr>
        <w:t xml:space="preserve"> Yer Alan Tezlerde</w:t>
      </w:r>
      <w:r w:rsidR="00604EE0">
        <w:rPr>
          <w:rFonts w:ascii="Arial" w:hAnsi="Arial" w:cs="Arial"/>
          <w:b/>
          <w:sz w:val="24"/>
          <w:szCs w:val="24"/>
        </w:rPr>
        <w:t xml:space="preserve">; </w:t>
      </w:r>
      <w:r w:rsidR="00C0113B" w:rsidRPr="00C0113B">
        <w:rPr>
          <w:rFonts w:ascii="Arial" w:hAnsi="Arial" w:cs="Arial"/>
          <w:color w:val="212121"/>
          <w:sz w:val="24"/>
          <w:szCs w:val="24"/>
          <w:shd w:val="clear" w:color="auto" w:fill="FFFFFF"/>
        </w:rPr>
        <w:t>kişisel verilerin (ıslak imza, T</w:t>
      </w:r>
      <w:r w:rsidR="00C0721C">
        <w:rPr>
          <w:rFonts w:ascii="Arial" w:hAnsi="Arial" w:cs="Arial"/>
          <w:color w:val="212121"/>
          <w:sz w:val="24"/>
          <w:szCs w:val="24"/>
          <w:shd w:val="clear" w:color="auto" w:fill="FFFFFF"/>
        </w:rPr>
        <w:t>.</w:t>
      </w:r>
      <w:r w:rsidR="00C0113B" w:rsidRPr="00C0113B">
        <w:rPr>
          <w:rFonts w:ascii="Arial" w:hAnsi="Arial" w:cs="Arial"/>
          <w:color w:val="212121"/>
          <w:sz w:val="24"/>
          <w:szCs w:val="24"/>
          <w:shd w:val="clear" w:color="auto" w:fill="FFFFFF"/>
        </w:rPr>
        <w:t>C</w:t>
      </w:r>
      <w:r w:rsidR="00C0721C">
        <w:rPr>
          <w:rFonts w:ascii="Arial" w:hAnsi="Arial" w:cs="Arial"/>
          <w:color w:val="212121"/>
          <w:sz w:val="24"/>
          <w:szCs w:val="24"/>
          <w:shd w:val="clear" w:color="auto" w:fill="FFFFFF"/>
        </w:rPr>
        <w:t>. K</w:t>
      </w:r>
      <w:r w:rsidR="00C0113B" w:rsidRPr="00C0113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imlik </w:t>
      </w:r>
      <w:r w:rsidR="00C0721C">
        <w:rPr>
          <w:rFonts w:ascii="Arial" w:hAnsi="Arial" w:cs="Arial"/>
          <w:color w:val="212121"/>
          <w:sz w:val="24"/>
          <w:szCs w:val="24"/>
          <w:shd w:val="clear" w:color="auto" w:fill="FFFFFF"/>
        </w:rPr>
        <w:t>N</w:t>
      </w:r>
      <w:r w:rsidR="00C0113B" w:rsidRPr="00C0113B">
        <w:rPr>
          <w:rFonts w:ascii="Arial" w:hAnsi="Arial" w:cs="Arial"/>
          <w:color w:val="212121"/>
          <w:sz w:val="24"/>
          <w:szCs w:val="24"/>
          <w:shd w:val="clear" w:color="auto" w:fill="FFFFFF"/>
        </w:rPr>
        <w:t>o, Doğum yeri-tarihi, E-mail, Telefon, Adres, Fotoğraf) bilgileri</w:t>
      </w:r>
      <w:r w:rsidR="008854E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9E73DB" w:rsidRPr="009E73DB">
        <w:rPr>
          <w:rFonts w:ascii="Arial" w:hAnsi="Arial" w:cs="Arial"/>
          <w:b/>
          <w:color w:val="212121"/>
          <w:sz w:val="24"/>
          <w:szCs w:val="24"/>
          <w:u w:val="single"/>
          <w:shd w:val="clear" w:color="auto" w:fill="FFFFFF"/>
        </w:rPr>
        <w:t>olmadan</w:t>
      </w:r>
      <w:r w:rsidR="009E73D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C0113B" w:rsidRPr="00C0113B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CD içerisine yüklenmesi </w:t>
      </w:r>
      <w:r w:rsidR="008854E9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gerekmektedir. </w:t>
      </w:r>
      <w:r w:rsidR="00A560E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CD içerisinde yer alan “Kabul ve Onay” sayfası bulunacak ancak imzalı olmadan Jüri </w:t>
      </w:r>
      <w:r w:rsidR="00B90577">
        <w:rPr>
          <w:rFonts w:ascii="Arial" w:hAnsi="Arial" w:cs="Arial"/>
          <w:color w:val="212121"/>
          <w:sz w:val="24"/>
          <w:szCs w:val="24"/>
          <w:shd w:val="clear" w:color="auto" w:fill="FFFFFF"/>
        </w:rPr>
        <w:t>ü</w:t>
      </w:r>
      <w:r w:rsidR="00A560E7">
        <w:rPr>
          <w:rFonts w:ascii="Arial" w:hAnsi="Arial" w:cs="Arial"/>
          <w:color w:val="212121"/>
          <w:sz w:val="24"/>
          <w:szCs w:val="24"/>
          <w:shd w:val="clear" w:color="auto" w:fill="FFFFFF"/>
        </w:rPr>
        <w:t>nvan ve isimleri</w:t>
      </w:r>
      <w:r w:rsidR="00663345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yer alacaktır. </w:t>
      </w:r>
      <w:r w:rsidR="00A560E7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14:paraId="317E9971" w14:textId="5ACE6D08" w:rsidR="00220724" w:rsidRPr="00EB55EA" w:rsidRDefault="00D40079" w:rsidP="00012950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10</w:t>
      </w:r>
      <w:r w:rsidR="00220724" w:rsidRPr="00EB55EA">
        <w:rPr>
          <w:rFonts w:ascii="Arial" w:hAnsi="Arial" w:cs="Arial"/>
          <w:b/>
          <w:sz w:val="24"/>
          <w:szCs w:val="24"/>
        </w:rPr>
        <w:t>.</w:t>
      </w:r>
      <w:r w:rsidR="00220724" w:rsidRPr="00EB55EA">
        <w:rPr>
          <w:rFonts w:ascii="Arial" w:hAnsi="Arial" w:cs="Arial"/>
          <w:sz w:val="24"/>
          <w:szCs w:val="24"/>
        </w:rPr>
        <w:t xml:space="preserve"> CD içerisinde bulunan</w:t>
      </w:r>
      <w:r w:rsidR="00C0113B">
        <w:rPr>
          <w:rFonts w:ascii="Arial" w:hAnsi="Arial" w:cs="Arial"/>
          <w:sz w:val="24"/>
          <w:szCs w:val="24"/>
        </w:rPr>
        <w:t xml:space="preserve"> tez</w:t>
      </w:r>
      <w:r w:rsidR="00220724" w:rsidRPr="00EB55EA">
        <w:rPr>
          <w:rFonts w:ascii="Arial" w:hAnsi="Arial" w:cs="Arial"/>
          <w:sz w:val="24"/>
          <w:szCs w:val="24"/>
        </w:rPr>
        <w:t xml:space="preserve"> bilgiler</w:t>
      </w:r>
      <w:r w:rsidR="00C0113B">
        <w:rPr>
          <w:rFonts w:ascii="Arial" w:hAnsi="Arial" w:cs="Arial"/>
          <w:sz w:val="24"/>
          <w:szCs w:val="24"/>
        </w:rPr>
        <w:t xml:space="preserve">i (kişisel veriler hariç), ciltli tez bilgileri ile </w:t>
      </w:r>
      <w:r w:rsidR="00220724" w:rsidRPr="00EB55EA">
        <w:rPr>
          <w:rFonts w:ascii="Arial" w:hAnsi="Arial" w:cs="Arial"/>
          <w:sz w:val="24"/>
          <w:szCs w:val="24"/>
        </w:rPr>
        <w:t>birebir aynısı olmalıdır.</w:t>
      </w:r>
    </w:p>
    <w:p w14:paraId="1DACC773" w14:textId="7B630C1E" w:rsidR="00012950" w:rsidRPr="00EB55EA" w:rsidRDefault="00220724" w:rsidP="00012950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1</w:t>
      </w:r>
      <w:r w:rsidR="00D40079" w:rsidRPr="00EB55EA">
        <w:rPr>
          <w:rFonts w:ascii="Arial" w:hAnsi="Arial" w:cs="Arial"/>
          <w:b/>
          <w:sz w:val="24"/>
          <w:szCs w:val="24"/>
        </w:rPr>
        <w:t>1</w:t>
      </w:r>
      <w:r w:rsidR="00012950" w:rsidRPr="00EB55EA">
        <w:rPr>
          <w:rFonts w:ascii="Arial" w:hAnsi="Arial" w:cs="Arial"/>
          <w:b/>
          <w:sz w:val="24"/>
          <w:szCs w:val="24"/>
        </w:rPr>
        <w:t>.</w:t>
      </w:r>
      <w:r w:rsidR="00012950" w:rsidRPr="00EB55EA">
        <w:rPr>
          <w:rFonts w:ascii="Arial" w:hAnsi="Arial" w:cs="Arial"/>
          <w:sz w:val="24"/>
          <w:szCs w:val="24"/>
        </w:rPr>
        <w:t xml:space="preserve"> </w:t>
      </w:r>
      <w:r w:rsidR="00767B38" w:rsidRPr="00EB55EA">
        <w:rPr>
          <w:rFonts w:ascii="Arial" w:hAnsi="Arial" w:cs="Arial"/>
          <w:sz w:val="24"/>
          <w:szCs w:val="24"/>
        </w:rPr>
        <w:t xml:space="preserve">Öğrenci, </w:t>
      </w:r>
      <w:r w:rsidR="00880350">
        <w:rPr>
          <w:rFonts w:ascii="Arial" w:hAnsi="Arial" w:cs="Arial"/>
          <w:sz w:val="24"/>
          <w:szCs w:val="24"/>
        </w:rPr>
        <w:t xml:space="preserve">Ulusal Tez Merkezi sisteminden </w:t>
      </w:r>
      <w:r w:rsidR="00A546B6">
        <w:rPr>
          <w:rFonts w:ascii="Arial" w:hAnsi="Arial" w:cs="Arial"/>
          <w:sz w:val="24"/>
          <w:szCs w:val="24"/>
        </w:rPr>
        <w:t xml:space="preserve">referans numaralı olarak </w:t>
      </w:r>
      <w:r w:rsidR="00880350">
        <w:rPr>
          <w:rFonts w:ascii="Arial" w:hAnsi="Arial" w:cs="Arial"/>
          <w:sz w:val="24"/>
          <w:szCs w:val="24"/>
        </w:rPr>
        <w:t>alınacak “</w:t>
      </w:r>
      <w:r w:rsidR="00012950" w:rsidRPr="00EB55EA">
        <w:rPr>
          <w:rFonts w:ascii="Arial" w:hAnsi="Arial" w:cs="Arial"/>
          <w:sz w:val="24"/>
          <w:szCs w:val="24"/>
        </w:rPr>
        <w:t>Tez Veri Girişi Formu</w:t>
      </w:r>
      <w:r w:rsidR="00880350">
        <w:rPr>
          <w:rFonts w:ascii="Arial" w:hAnsi="Arial" w:cs="Arial"/>
          <w:sz w:val="24"/>
          <w:szCs w:val="24"/>
        </w:rPr>
        <w:t>”</w:t>
      </w:r>
      <w:r w:rsidR="00071976">
        <w:rPr>
          <w:rFonts w:ascii="Arial" w:hAnsi="Arial" w:cs="Arial"/>
          <w:sz w:val="24"/>
          <w:szCs w:val="24"/>
        </w:rPr>
        <w:t xml:space="preserve"> </w:t>
      </w:r>
      <w:r w:rsidR="00125208">
        <w:rPr>
          <w:rFonts w:ascii="Arial" w:hAnsi="Arial" w:cs="Arial"/>
          <w:sz w:val="24"/>
          <w:szCs w:val="24"/>
        </w:rPr>
        <w:t xml:space="preserve">bir  adet </w:t>
      </w:r>
      <w:r w:rsidR="00071976">
        <w:rPr>
          <w:rFonts w:ascii="Arial" w:hAnsi="Arial" w:cs="Arial"/>
          <w:sz w:val="24"/>
          <w:szCs w:val="24"/>
        </w:rPr>
        <w:t xml:space="preserve">çıktısı. </w:t>
      </w:r>
      <w:r w:rsidR="00012950" w:rsidRPr="00EB55EA">
        <w:rPr>
          <w:rFonts w:ascii="Arial" w:hAnsi="Arial" w:cs="Arial"/>
          <w:sz w:val="24"/>
          <w:szCs w:val="24"/>
        </w:rPr>
        <w:t>(</w:t>
      </w:r>
      <w:r w:rsidR="00125208">
        <w:rPr>
          <w:rFonts w:ascii="Arial" w:hAnsi="Arial" w:cs="Arial"/>
          <w:sz w:val="24"/>
          <w:szCs w:val="24"/>
        </w:rPr>
        <w:t xml:space="preserve">Öğrenci </w:t>
      </w:r>
      <w:r w:rsidR="00012950" w:rsidRPr="00EB55EA">
        <w:rPr>
          <w:rFonts w:ascii="Arial" w:hAnsi="Arial" w:cs="Arial"/>
          <w:sz w:val="24"/>
          <w:szCs w:val="24"/>
        </w:rPr>
        <w:t xml:space="preserve">Islak imzalı </w:t>
      </w:r>
      <w:r w:rsidR="00125208">
        <w:rPr>
          <w:rFonts w:ascii="Arial" w:hAnsi="Arial" w:cs="Arial"/>
          <w:sz w:val="24"/>
          <w:szCs w:val="24"/>
        </w:rPr>
        <w:t>olacak</w:t>
      </w:r>
      <w:r w:rsidR="00012950" w:rsidRPr="00EB55EA">
        <w:rPr>
          <w:rFonts w:ascii="Arial" w:hAnsi="Arial" w:cs="Arial"/>
          <w:sz w:val="24"/>
          <w:szCs w:val="24"/>
        </w:rPr>
        <w:t>)</w:t>
      </w:r>
    </w:p>
    <w:p w14:paraId="037CE056" w14:textId="3E651053" w:rsidR="00D566E1" w:rsidRPr="00EB55EA" w:rsidRDefault="00D566E1" w:rsidP="00012950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12.</w:t>
      </w:r>
      <w:r w:rsidR="00684390" w:rsidRPr="00EB55EA">
        <w:rPr>
          <w:rFonts w:ascii="Arial" w:hAnsi="Arial" w:cs="Arial"/>
          <w:sz w:val="24"/>
          <w:szCs w:val="24"/>
        </w:rPr>
        <w:t xml:space="preserve"> </w:t>
      </w:r>
      <w:r w:rsidR="00064976" w:rsidRPr="00EB55EA">
        <w:rPr>
          <w:rFonts w:ascii="Arial" w:hAnsi="Arial" w:cs="Arial"/>
          <w:sz w:val="24"/>
          <w:szCs w:val="24"/>
        </w:rPr>
        <w:t>Onay</w:t>
      </w:r>
      <w:r w:rsidR="00684390" w:rsidRPr="00EB55EA">
        <w:rPr>
          <w:rFonts w:ascii="Arial" w:hAnsi="Arial" w:cs="Arial"/>
          <w:sz w:val="24"/>
          <w:szCs w:val="24"/>
        </w:rPr>
        <w:t xml:space="preserve">lanmış </w:t>
      </w:r>
      <w:r w:rsidRPr="00EB55EA">
        <w:rPr>
          <w:rFonts w:ascii="Arial" w:hAnsi="Arial" w:cs="Arial"/>
          <w:b/>
          <w:sz w:val="24"/>
          <w:szCs w:val="24"/>
        </w:rPr>
        <w:t>İlişik Kesme Belgesi</w:t>
      </w:r>
      <w:r w:rsidRPr="00EB55EA">
        <w:rPr>
          <w:rFonts w:ascii="Arial" w:hAnsi="Arial" w:cs="Arial"/>
          <w:sz w:val="24"/>
          <w:szCs w:val="24"/>
        </w:rPr>
        <w:t xml:space="preserve"> </w:t>
      </w:r>
      <w:r w:rsidR="00C14BF7" w:rsidRPr="00EB55EA">
        <w:rPr>
          <w:rFonts w:ascii="Arial" w:hAnsi="Arial" w:cs="Arial"/>
          <w:sz w:val="24"/>
          <w:szCs w:val="24"/>
        </w:rPr>
        <w:t xml:space="preserve">ve </w:t>
      </w:r>
      <w:r w:rsidR="00C14BF7" w:rsidRPr="00EB55EA">
        <w:rPr>
          <w:rFonts w:ascii="Arial" w:hAnsi="Arial" w:cs="Arial"/>
          <w:b/>
          <w:sz w:val="24"/>
          <w:szCs w:val="24"/>
        </w:rPr>
        <w:t>Öğrenci Kimlik Belgesi</w:t>
      </w:r>
      <w:r w:rsidR="00C14BF7" w:rsidRPr="00EB55EA">
        <w:rPr>
          <w:rFonts w:ascii="Arial" w:hAnsi="Arial" w:cs="Arial"/>
          <w:sz w:val="24"/>
          <w:szCs w:val="24"/>
        </w:rPr>
        <w:t xml:space="preserve"> </w:t>
      </w:r>
      <w:r w:rsidRPr="00EB55EA">
        <w:rPr>
          <w:rFonts w:ascii="Arial" w:hAnsi="Arial" w:cs="Arial"/>
          <w:sz w:val="24"/>
          <w:szCs w:val="24"/>
        </w:rPr>
        <w:t>Enstitü Sekreterliğine teslim edilecek.</w:t>
      </w:r>
    </w:p>
    <w:p w14:paraId="7B86ECBA" w14:textId="5999C2A5" w:rsidR="00012950" w:rsidRPr="00EB55EA" w:rsidRDefault="00012950" w:rsidP="00012950">
      <w:pPr>
        <w:pStyle w:val="ListeParagraf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1</w:t>
      </w:r>
      <w:r w:rsidR="00064976" w:rsidRPr="00EB55EA">
        <w:rPr>
          <w:rFonts w:ascii="Arial" w:hAnsi="Arial" w:cs="Arial"/>
          <w:b/>
          <w:sz w:val="24"/>
          <w:szCs w:val="24"/>
        </w:rPr>
        <w:t>3</w:t>
      </w:r>
      <w:r w:rsidRPr="00EB55EA">
        <w:rPr>
          <w:rFonts w:ascii="Arial" w:hAnsi="Arial" w:cs="Arial"/>
          <w:b/>
          <w:sz w:val="24"/>
          <w:szCs w:val="24"/>
        </w:rPr>
        <w:t xml:space="preserve">. </w:t>
      </w:r>
      <w:r w:rsidRPr="00EB55EA">
        <w:rPr>
          <w:rFonts w:ascii="Arial" w:hAnsi="Arial" w:cs="Arial"/>
          <w:sz w:val="24"/>
          <w:szCs w:val="24"/>
        </w:rPr>
        <w:t xml:space="preserve">Hacettepe Üniversitesi kütüphane erişim sistemine </w:t>
      </w:r>
      <w:r w:rsidR="00767B38" w:rsidRPr="00EB55EA">
        <w:rPr>
          <w:rFonts w:ascii="Arial" w:hAnsi="Arial" w:cs="Arial"/>
          <w:sz w:val="24"/>
          <w:szCs w:val="24"/>
        </w:rPr>
        <w:t>CD yer alan son hali</w:t>
      </w:r>
      <w:r w:rsidRPr="00EB55EA">
        <w:rPr>
          <w:rFonts w:ascii="Arial" w:hAnsi="Arial" w:cs="Arial"/>
          <w:sz w:val="24"/>
          <w:szCs w:val="24"/>
        </w:rPr>
        <w:t xml:space="preserve">ni yükleyecektir. </w:t>
      </w:r>
      <w:hyperlink r:id="rId5" w:history="1">
        <w:r w:rsidR="00BD09B4" w:rsidRPr="00EB55EA">
          <w:rPr>
            <w:rStyle w:val="Kpr"/>
            <w:rFonts w:ascii="Arial" w:hAnsi="Arial" w:cs="Arial"/>
            <w:b/>
            <w:sz w:val="24"/>
            <w:szCs w:val="24"/>
          </w:rPr>
          <w:t>http://openaccess.hacettepe.edu.tr:8080/xmlui/</w:t>
        </w:r>
      </w:hyperlink>
    </w:p>
    <w:p w14:paraId="2A70EE82" w14:textId="2B0BDB7F" w:rsidR="00BD09B4" w:rsidRPr="00EB55EA" w:rsidRDefault="00BD09B4" w:rsidP="00012950">
      <w:pPr>
        <w:pStyle w:val="ListeParagraf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1</w:t>
      </w:r>
      <w:r w:rsidR="00064976" w:rsidRPr="00EB55EA">
        <w:rPr>
          <w:rFonts w:ascii="Arial" w:hAnsi="Arial" w:cs="Arial"/>
          <w:b/>
          <w:sz w:val="24"/>
          <w:szCs w:val="24"/>
        </w:rPr>
        <w:t>4</w:t>
      </w:r>
      <w:r w:rsidRPr="00EB55EA">
        <w:rPr>
          <w:rFonts w:ascii="Arial" w:hAnsi="Arial" w:cs="Arial"/>
          <w:b/>
          <w:sz w:val="24"/>
          <w:szCs w:val="24"/>
        </w:rPr>
        <w:t>. Uluslararası öğrenciler tarafından mezuniyet işlemleri sırasında doldurulması ve teslim edilmesi zorunlu formlar:</w:t>
      </w:r>
    </w:p>
    <w:p w14:paraId="7143578B" w14:textId="56B9F5AF" w:rsidR="00BD09B4" w:rsidRPr="00EB55EA" w:rsidRDefault="00BD09B4" w:rsidP="00012950">
      <w:pPr>
        <w:pStyle w:val="ListeParagraf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sz w:val="24"/>
          <w:szCs w:val="24"/>
        </w:rPr>
        <w:t xml:space="preserve">- Türkiye Mezunları Bilgi Formu  </w:t>
      </w:r>
      <w:hyperlink r:id="rId6" w:history="1">
        <w:r w:rsidRPr="00EB55EA">
          <w:rPr>
            <w:rStyle w:val="Kpr"/>
            <w:rFonts w:ascii="Arial" w:hAnsi="Arial" w:cs="Arial"/>
            <w:sz w:val="24"/>
            <w:szCs w:val="24"/>
          </w:rPr>
          <w:t>https://www.turkiyemezunlari.gov.tr</w:t>
        </w:r>
      </w:hyperlink>
    </w:p>
    <w:p w14:paraId="4B10BDEC" w14:textId="6C857446" w:rsidR="00BD09B4" w:rsidRPr="00EB55EA" w:rsidRDefault="00BD09B4" w:rsidP="00BD09B4">
      <w:pPr>
        <w:pStyle w:val="ListeParagraf"/>
        <w:tabs>
          <w:tab w:val="left" w:pos="906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5EA">
        <w:rPr>
          <w:rFonts w:ascii="Arial" w:hAnsi="Arial" w:cs="Arial"/>
          <w:sz w:val="24"/>
          <w:szCs w:val="24"/>
        </w:rPr>
        <w:t xml:space="preserve">- Türkiye Burslusu kapsamında </w:t>
      </w:r>
      <w:proofErr w:type="spellStart"/>
      <w:r w:rsidRPr="00EB55EA">
        <w:rPr>
          <w:rFonts w:ascii="Arial" w:hAnsi="Arial" w:cs="Arial"/>
          <w:sz w:val="24"/>
          <w:szCs w:val="24"/>
        </w:rPr>
        <w:t>burslandırılan</w:t>
      </w:r>
      <w:proofErr w:type="spellEnd"/>
      <w:r w:rsidRPr="00EB55EA">
        <w:rPr>
          <w:rFonts w:ascii="Arial" w:hAnsi="Arial" w:cs="Arial"/>
          <w:sz w:val="24"/>
          <w:szCs w:val="24"/>
        </w:rPr>
        <w:t xml:space="preserve"> Uluslararası öğrenciler için Başbakanlık Yurtdışı Türkler ve Akraba Toplulukları Başkanlığı’ndan alınacak “Borcu Yoktur” yazısı.           </w:t>
      </w:r>
    </w:p>
    <w:p w14:paraId="420DF2BC" w14:textId="471B3925" w:rsidR="00776E4A" w:rsidRPr="00EB55EA" w:rsidRDefault="00BD09B4" w:rsidP="00BD09B4">
      <w:pPr>
        <w:pStyle w:val="ListeParagraf"/>
        <w:tabs>
          <w:tab w:val="left" w:pos="90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>1</w:t>
      </w:r>
      <w:r w:rsidR="00064976" w:rsidRPr="00EB55EA">
        <w:rPr>
          <w:rFonts w:ascii="Arial" w:hAnsi="Arial" w:cs="Arial"/>
          <w:b/>
          <w:sz w:val="24"/>
          <w:szCs w:val="24"/>
        </w:rPr>
        <w:t>5</w:t>
      </w:r>
      <w:r w:rsidRPr="00EB55EA">
        <w:rPr>
          <w:rFonts w:ascii="Arial" w:hAnsi="Arial" w:cs="Arial"/>
          <w:b/>
          <w:sz w:val="24"/>
          <w:szCs w:val="24"/>
        </w:rPr>
        <w:t>.</w:t>
      </w:r>
      <w:r w:rsidR="00776E4A" w:rsidRPr="00EB55EA">
        <w:rPr>
          <w:rFonts w:ascii="Arial" w:hAnsi="Arial" w:cs="Arial"/>
          <w:b/>
          <w:sz w:val="24"/>
          <w:szCs w:val="24"/>
        </w:rPr>
        <w:t xml:space="preserve"> Tez baskıya girmeden önce taslak hali (provası) Enstitü Sekreterliği’nden teyit ettirilmelidir. </w:t>
      </w:r>
      <w:r w:rsidRPr="00EB55EA">
        <w:rPr>
          <w:rFonts w:ascii="Arial" w:hAnsi="Arial" w:cs="Arial"/>
          <w:b/>
          <w:sz w:val="24"/>
          <w:szCs w:val="24"/>
        </w:rPr>
        <w:t xml:space="preserve"> </w:t>
      </w:r>
    </w:p>
    <w:p w14:paraId="2E27879A" w14:textId="637C01D0" w:rsidR="000E4A92" w:rsidRDefault="00776E4A" w:rsidP="00BD09B4">
      <w:pPr>
        <w:pStyle w:val="ListeParagraf"/>
        <w:tabs>
          <w:tab w:val="left" w:pos="90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EB55EA">
        <w:rPr>
          <w:rFonts w:ascii="Arial" w:hAnsi="Arial" w:cs="Arial"/>
          <w:b/>
          <w:sz w:val="24"/>
          <w:szCs w:val="24"/>
        </w:rPr>
        <w:t xml:space="preserve">16. </w:t>
      </w:r>
      <w:r w:rsidR="000E4A92" w:rsidRPr="00EB55EA">
        <w:rPr>
          <w:rFonts w:ascii="Arial" w:hAnsi="Arial" w:cs="Arial"/>
          <w:b/>
          <w:sz w:val="24"/>
          <w:szCs w:val="24"/>
        </w:rPr>
        <w:t xml:space="preserve">Öğrenci kabul ve onay sayfası sınav jürisi </w:t>
      </w:r>
      <w:r w:rsidRPr="00EB55EA">
        <w:rPr>
          <w:rFonts w:ascii="Arial" w:hAnsi="Arial" w:cs="Arial"/>
          <w:b/>
          <w:sz w:val="24"/>
          <w:szCs w:val="24"/>
        </w:rPr>
        <w:t xml:space="preserve">tarafından imzalı </w:t>
      </w:r>
      <w:r w:rsidR="000E4A92" w:rsidRPr="00EB55EA">
        <w:rPr>
          <w:rFonts w:ascii="Arial" w:hAnsi="Arial" w:cs="Arial"/>
          <w:b/>
          <w:sz w:val="24"/>
          <w:szCs w:val="24"/>
        </w:rPr>
        <w:t xml:space="preserve">1 adet </w:t>
      </w:r>
      <w:r w:rsidRPr="00EB55EA">
        <w:rPr>
          <w:rFonts w:ascii="Arial" w:hAnsi="Arial" w:cs="Arial"/>
          <w:b/>
          <w:sz w:val="24"/>
          <w:szCs w:val="24"/>
        </w:rPr>
        <w:t xml:space="preserve">ciltli </w:t>
      </w:r>
      <w:r w:rsidR="000E4A92" w:rsidRPr="00EB55EA">
        <w:rPr>
          <w:rFonts w:ascii="Arial" w:hAnsi="Arial" w:cs="Arial"/>
          <w:b/>
          <w:sz w:val="24"/>
          <w:szCs w:val="24"/>
        </w:rPr>
        <w:t xml:space="preserve">tezini savunma sınav tarihinden itibaren </w:t>
      </w:r>
      <w:r w:rsidR="000E4A92" w:rsidRPr="00171AEA">
        <w:rPr>
          <w:rFonts w:ascii="Arial" w:hAnsi="Arial" w:cs="Arial"/>
          <w:b/>
          <w:sz w:val="24"/>
          <w:szCs w:val="24"/>
          <w:u w:val="single"/>
        </w:rPr>
        <w:t>1 ay içinde</w:t>
      </w:r>
      <w:r w:rsidR="000E4A92" w:rsidRPr="00EB55EA">
        <w:rPr>
          <w:rFonts w:ascii="Arial" w:hAnsi="Arial" w:cs="Arial"/>
          <w:b/>
          <w:sz w:val="24"/>
          <w:szCs w:val="24"/>
        </w:rPr>
        <w:t xml:space="preserve"> Enstitü Sekreterliğine teslim etmesi gerekir.</w:t>
      </w:r>
    </w:p>
    <w:p w14:paraId="275E70CA" w14:textId="2CEAF95B" w:rsidR="00C44E5B" w:rsidRDefault="00C44E5B" w:rsidP="00BD09B4">
      <w:pPr>
        <w:pStyle w:val="ListeParagraf"/>
        <w:tabs>
          <w:tab w:val="left" w:pos="9060"/>
        </w:tabs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 Öğrenci</w:t>
      </w:r>
      <w:r w:rsidR="00CB50BA">
        <w:rPr>
          <w:rFonts w:ascii="Arial" w:hAnsi="Arial" w:cs="Arial"/>
          <w:b/>
          <w:sz w:val="24"/>
          <w:szCs w:val="24"/>
        </w:rPr>
        <w:t>nin</w:t>
      </w:r>
      <w:r>
        <w:rPr>
          <w:rFonts w:ascii="Arial" w:hAnsi="Arial" w:cs="Arial"/>
          <w:b/>
          <w:sz w:val="24"/>
          <w:szCs w:val="24"/>
        </w:rPr>
        <w:t xml:space="preserve"> mezun olabilmesi/mezuniyet işlemlerinin tamamlanabilmesi için belirtilen evraklarını </w:t>
      </w:r>
      <w:r w:rsidRPr="00C44E5B">
        <w:rPr>
          <w:rFonts w:ascii="Arial" w:hAnsi="Arial" w:cs="Arial"/>
          <w:b/>
          <w:sz w:val="24"/>
          <w:szCs w:val="24"/>
          <w:u w:val="single"/>
        </w:rPr>
        <w:t xml:space="preserve">1 ay içinde </w:t>
      </w:r>
      <w:r>
        <w:rPr>
          <w:rFonts w:ascii="Arial" w:hAnsi="Arial" w:cs="Arial"/>
          <w:b/>
          <w:sz w:val="24"/>
          <w:szCs w:val="24"/>
        </w:rPr>
        <w:t>Enstitü Sekreterliğine teslim etmesi gerekir.</w:t>
      </w:r>
    </w:p>
    <w:sectPr w:rsidR="00C44E5B" w:rsidSect="00433603">
      <w:pgSz w:w="11906" w:h="16838"/>
      <w:pgMar w:top="1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A19E0"/>
    <w:multiLevelType w:val="hybridMultilevel"/>
    <w:tmpl w:val="DB40D3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417B7"/>
    <w:multiLevelType w:val="hybridMultilevel"/>
    <w:tmpl w:val="C3865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0E"/>
    <w:rsid w:val="00012950"/>
    <w:rsid w:val="00064976"/>
    <w:rsid w:val="00071976"/>
    <w:rsid w:val="000E4A92"/>
    <w:rsid w:val="000F0045"/>
    <w:rsid w:val="00125208"/>
    <w:rsid w:val="00171AEA"/>
    <w:rsid w:val="001D3368"/>
    <w:rsid w:val="00220724"/>
    <w:rsid w:val="002916F3"/>
    <w:rsid w:val="002C7AB4"/>
    <w:rsid w:val="002D6D6F"/>
    <w:rsid w:val="002E3101"/>
    <w:rsid w:val="00433603"/>
    <w:rsid w:val="00462AC6"/>
    <w:rsid w:val="005F53C9"/>
    <w:rsid w:val="00604EE0"/>
    <w:rsid w:val="00663345"/>
    <w:rsid w:val="00684390"/>
    <w:rsid w:val="00692D5D"/>
    <w:rsid w:val="006B6DA8"/>
    <w:rsid w:val="006F7963"/>
    <w:rsid w:val="00766D25"/>
    <w:rsid w:val="00767B38"/>
    <w:rsid w:val="00776E4A"/>
    <w:rsid w:val="007F0B81"/>
    <w:rsid w:val="00875E39"/>
    <w:rsid w:val="00880350"/>
    <w:rsid w:val="008854E9"/>
    <w:rsid w:val="008A0E99"/>
    <w:rsid w:val="008A189F"/>
    <w:rsid w:val="008A1B3D"/>
    <w:rsid w:val="008D0987"/>
    <w:rsid w:val="009828AE"/>
    <w:rsid w:val="009E73DB"/>
    <w:rsid w:val="00A3573F"/>
    <w:rsid w:val="00A546B6"/>
    <w:rsid w:val="00A560E7"/>
    <w:rsid w:val="00A57D4E"/>
    <w:rsid w:val="00AD0210"/>
    <w:rsid w:val="00AF0B0E"/>
    <w:rsid w:val="00B90577"/>
    <w:rsid w:val="00B92032"/>
    <w:rsid w:val="00BD09B4"/>
    <w:rsid w:val="00BD2C4E"/>
    <w:rsid w:val="00C0113B"/>
    <w:rsid w:val="00C0721C"/>
    <w:rsid w:val="00C14BF7"/>
    <w:rsid w:val="00C44E5B"/>
    <w:rsid w:val="00CB50BA"/>
    <w:rsid w:val="00CD6F62"/>
    <w:rsid w:val="00D40079"/>
    <w:rsid w:val="00D566E1"/>
    <w:rsid w:val="00D8342D"/>
    <w:rsid w:val="00E51EE3"/>
    <w:rsid w:val="00E61C7D"/>
    <w:rsid w:val="00EB55EA"/>
    <w:rsid w:val="00EE28EA"/>
    <w:rsid w:val="00EE5C79"/>
    <w:rsid w:val="00FD6304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FCA0"/>
  <w15:chartTrackingRefBased/>
  <w15:docId w15:val="{E1007F30-F592-4286-AB87-C468017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20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D09B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09B4"/>
    <w:rPr>
      <w:color w:val="605E5C"/>
      <w:shd w:val="clear" w:color="auto" w:fill="E1DFDD"/>
    </w:rPr>
  </w:style>
  <w:style w:type="character" w:customStyle="1" w:styleId="highlight">
    <w:name w:val="highlight"/>
    <w:basedOn w:val="VarsaylanParagrafYazTipi"/>
    <w:rsid w:val="00C0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kiyemezunlari.gov.tr" TargetMode="External"/><Relationship Id="rId5" Type="http://schemas.openxmlformats.org/officeDocument/2006/relationships/hyperlink" Target="http://openaccess.hacettepe.edu.tr:8080/xmlu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</cp:revision>
  <cp:lastPrinted>2024-01-31T11:45:00Z</cp:lastPrinted>
  <dcterms:created xsi:type="dcterms:W3CDTF">2025-02-13T13:24:00Z</dcterms:created>
  <dcterms:modified xsi:type="dcterms:W3CDTF">2025-02-13T13:24:00Z</dcterms:modified>
</cp:coreProperties>
</file>