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78" w:rsidRPr="00A44984" w:rsidRDefault="008E7D8B" w:rsidP="0029725B">
      <w:pPr>
        <w:pStyle w:val="KonuBal"/>
        <w:rPr>
          <w:sz w:val="24"/>
          <w:szCs w:val="24"/>
        </w:rPr>
      </w:pPr>
      <w:bookmarkStart w:id="0" w:name="_GoBack"/>
      <w:bookmarkEnd w:id="0"/>
      <w:r w:rsidRPr="00A4498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-385445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4984">
        <w:rPr>
          <w:sz w:val="24"/>
          <w:szCs w:val="24"/>
        </w:rPr>
        <w:t>HACETTEPE ÜNİVERSİTESİ</w:t>
      </w:r>
    </w:p>
    <w:p w:rsidR="008E7D8B" w:rsidRPr="00A44984" w:rsidRDefault="00C061D1" w:rsidP="0029725B">
      <w:pPr>
        <w:pStyle w:val="KonuBal"/>
        <w:rPr>
          <w:sz w:val="24"/>
          <w:szCs w:val="24"/>
        </w:rPr>
      </w:pPr>
      <w:r w:rsidRPr="00A44984">
        <w:rPr>
          <w:sz w:val="24"/>
          <w:szCs w:val="24"/>
        </w:rPr>
        <w:t xml:space="preserve">ATATÜRK İLKELERİ VE İNKILÂP TARİHİ </w:t>
      </w:r>
      <w:r w:rsidR="008E7D8B" w:rsidRPr="00A44984">
        <w:rPr>
          <w:sz w:val="24"/>
          <w:szCs w:val="24"/>
        </w:rPr>
        <w:t>ENSTİTÜSÜ</w:t>
      </w:r>
    </w:p>
    <w:p w:rsidR="003E372C" w:rsidRPr="00A853D5" w:rsidRDefault="00B30B0B" w:rsidP="003E372C">
      <w:pPr>
        <w:ind w:left="4956" w:hanging="48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Doktora </w:t>
      </w:r>
      <w:r w:rsidR="00CF4674">
        <w:rPr>
          <w:b/>
          <w:sz w:val="24"/>
          <w:szCs w:val="24"/>
        </w:rPr>
        <w:t xml:space="preserve">Tez Önerisi Sözlü Sınavı </w:t>
      </w:r>
      <w:r w:rsidR="003D6AAC">
        <w:rPr>
          <w:b/>
          <w:sz w:val="24"/>
          <w:szCs w:val="24"/>
        </w:rPr>
        <w:t xml:space="preserve">Toplantısına </w:t>
      </w:r>
      <w:r w:rsidR="00D44A63">
        <w:rPr>
          <w:b/>
          <w:sz w:val="24"/>
          <w:szCs w:val="24"/>
        </w:rPr>
        <w:t>Katılım</w:t>
      </w:r>
      <w:r w:rsidR="003D6AAC">
        <w:rPr>
          <w:b/>
          <w:sz w:val="24"/>
          <w:szCs w:val="24"/>
        </w:rPr>
        <w:t xml:space="preserve"> Formu</w:t>
      </w:r>
    </w:p>
    <w:p w:rsidR="00166CE3" w:rsidRDefault="00166CE3" w:rsidP="00A03C3F">
      <w:pPr>
        <w:spacing w:line="276" w:lineRule="auto"/>
        <w:jc w:val="center"/>
        <w:rPr>
          <w:b/>
          <w:sz w:val="22"/>
          <w:szCs w:val="22"/>
        </w:rPr>
      </w:pPr>
    </w:p>
    <w:p w:rsidR="00DC2A8C" w:rsidRDefault="00DC2A8C" w:rsidP="00A03C3F">
      <w:pPr>
        <w:spacing w:line="276" w:lineRule="auto"/>
        <w:jc w:val="center"/>
        <w:rPr>
          <w:b/>
          <w:sz w:val="22"/>
          <w:szCs w:val="22"/>
        </w:rPr>
      </w:pPr>
    </w:p>
    <w:p w:rsidR="001C6DE8" w:rsidRPr="00A853D5" w:rsidRDefault="00232A16" w:rsidP="00A03C3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……</w:t>
      </w:r>
      <w:proofErr w:type="gramStart"/>
      <w:r>
        <w:rPr>
          <w:b/>
          <w:sz w:val="22"/>
          <w:szCs w:val="22"/>
        </w:rPr>
        <w:t>/….</w:t>
      </w:r>
      <w:proofErr w:type="gramEnd"/>
      <w:r>
        <w:rPr>
          <w:b/>
          <w:sz w:val="22"/>
          <w:szCs w:val="22"/>
        </w:rPr>
        <w:t>./20</w:t>
      </w:r>
      <w:r w:rsidR="003752C1">
        <w:rPr>
          <w:b/>
          <w:sz w:val="22"/>
          <w:szCs w:val="22"/>
        </w:rPr>
        <w:t>...</w:t>
      </w:r>
    </w:p>
    <w:p w:rsidR="00C061D1" w:rsidRPr="00A44984" w:rsidRDefault="00C061D1" w:rsidP="00A03C3F">
      <w:pPr>
        <w:spacing w:line="276" w:lineRule="auto"/>
        <w:jc w:val="center"/>
        <w:rPr>
          <w:b/>
          <w:i/>
          <w:sz w:val="22"/>
          <w:szCs w:val="22"/>
        </w:rPr>
      </w:pPr>
    </w:p>
    <w:p w:rsidR="004222BC" w:rsidRPr="00A44984" w:rsidRDefault="004222BC" w:rsidP="00474DB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61" w:hanging="218"/>
        <w:rPr>
          <w:b/>
          <w:color w:val="000000"/>
          <w:sz w:val="22"/>
          <w:szCs w:val="22"/>
        </w:rPr>
      </w:pPr>
      <w:r w:rsidRPr="00A44984">
        <w:rPr>
          <w:b/>
          <w:color w:val="000000"/>
          <w:sz w:val="22"/>
          <w:szCs w:val="22"/>
        </w:rPr>
        <w:t>ÖĞRENCİ BİLGİLERİ</w:t>
      </w:r>
      <w:r w:rsidR="00BE4ADF" w:rsidRPr="00A44984">
        <w:rPr>
          <w:bCs/>
          <w:i/>
          <w:sz w:val="22"/>
          <w:szCs w:val="22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3543"/>
      </w:tblGrid>
      <w:tr w:rsidR="004222BC" w:rsidRPr="00A44984" w:rsidTr="00B05F8A">
        <w:trPr>
          <w:trHeight w:val="682"/>
        </w:trPr>
        <w:tc>
          <w:tcPr>
            <w:tcW w:w="1701" w:type="dxa"/>
          </w:tcPr>
          <w:p w:rsidR="004222BC" w:rsidRPr="00A44984" w:rsidRDefault="004222BC" w:rsidP="004676FB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A44984">
              <w:rPr>
                <w:b/>
                <w:sz w:val="22"/>
                <w:szCs w:val="22"/>
              </w:rPr>
              <w:t>Adı</w:t>
            </w:r>
            <w:r w:rsidR="00A97A85">
              <w:rPr>
                <w:b/>
                <w:sz w:val="22"/>
                <w:szCs w:val="22"/>
              </w:rPr>
              <w:t xml:space="preserve"> Soyadı</w:t>
            </w:r>
            <w:r w:rsidRPr="00A4498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vAlign w:val="center"/>
          </w:tcPr>
          <w:p w:rsidR="004222BC" w:rsidRPr="00A44984" w:rsidRDefault="004222BC" w:rsidP="00070D2A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222BC" w:rsidRPr="00A44984" w:rsidRDefault="0039763E" w:rsidP="004676FB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               Yılı / Dönemi:</w:t>
            </w:r>
          </w:p>
        </w:tc>
        <w:tc>
          <w:tcPr>
            <w:tcW w:w="3543" w:type="dxa"/>
            <w:vAlign w:val="center"/>
          </w:tcPr>
          <w:p w:rsidR="004222BC" w:rsidRPr="00974B5A" w:rsidRDefault="004222BC" w:rsidP="00070D2A">
            <w:pPr>
              <w:rPr>
                <w:sz w:val="22"/>
                <w:szCs w:val="22"/>
              </w:rPr>
            </w:pPr>
          </w:p>
        </w:tc>
      </w:tr>
      <w:tr w:rsidR="00974B5A" w:rsidRPr="00A44984" w:rsidTr="00B05F8A">
        <w:trPr>
          <w:trHeight w:val="692"/>
        </w:trPr>
        <w:tc>
          <w:tcPr>
            <w:tcW w:w="1701" w:type="dxa"/>
          </w:tcPr>
          <w:p w:rsidR="00974B5A" w:rsidRPr="00A44984" w:rsidRDefault="00A97A85" w:rsidP="00974B5A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Numarası</w:t>
            </w:r>
            <w:r w:rsidR="00974B5A" w:rsidRPr="00A4498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974B5A" w:rsidRPr="00A44984" w:rsidRDefault="00974B5A" w:rsidP="00974B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74B5A" w:rsidRPr="00A44984" w:rsidRDefault="0039763E" w:rsidP="00812E8F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İletişim Bilgisi      (e-posta adresi)</w:t>
            </w:r>
          </w:p>
        </w:tc>
        <w:tc>
          <w:tcPr>
            <w:tcW w:w="3543" w:type="dxa"/>
            <w:vAlign w:val="center"/>
          </w:tcPr>
          <w:p w:rsidR="00974B5A" w:rsidRPr="00A44984" w:rsidRDefault="00974B5A" w:rsidP="00974B5A">
            <w:pPr>
              <w:rPr>
                <w:sz w:val="22"/>
                <w:szCs w:val="22"/>
              </w:rPr>
            </w:pPr>
          </w:p>
        </w:tc>
      </w:tr>
    </w:tbl>
    <w:p w:rsidR="004222BC" w:rsidRDefault="004222BC" w:rsidP="00A03C3F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E37116" w:rsidRPr="00A44984" w:rsidRDefault="00E37116" w:rsidP="00A03C3F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3E372C" w:rsidRPr="00A04133" w:rsidRDefault="00A04133" w:rsidP="00A04133">
      <w:pPr>
        <w:ind w:right="-5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2-</w:t>
      </w:r>
      <w:r w:rsidR="003E372C" w:rsidRPr="00A04133">
        <w:rPr>
          <w:b/>
          <w:color w:val="000000"/>
          <w:sz w:val="22"/>
          <w:szCs w:val="22"/>
        </w:rPr>
        <w:t xml:space="preserve">TEZ </w:t>
      </w:r>
      <w:r w:rsidR="001E0BDF">
        <w:rPr>
          <w:b/>
          <w:color w:val="000000"/>
          <w:sz w:val="22"/>
          <w:szCs w:val="22"/>
        </w:rPr>
        <w:t xml:space="preserve">ÖNERİSİ </w:t>
      </w:r>
      <w:r w:rsidR="005F7FDD" w:rsidRPr="00A04133">
        <w:rPr>
          <w:b/>
          <w:color w:val="000000"/>
          <w:sz w:val="22"/>
          <w:szCs w:val="22"/>
        </w:rPr>
        <w:t>BAŞLIĞI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591F" w:rsidRPr="00A44984" w:rsidTr="005E591F">
        <w:trPr>
          <w:trHeight w:hRule="exact" w:val="703"/>
        </w:trPr>
        <w:tc>
          <w:tcPr>
            <w:tcW w:w="9639" w:type="dxa"/>
            <w:vAlign w:val="center"/>
          </w:tcPr>
          <w:p w:rsidR="005E591F" w:rsidRDefault="005E591F" w:rsidP="00C14223">
            <w:pPr>
              <w:jc w:val="center"/>
              <w:rPr>
                <w:b/>
                <w:sz w:val="22"/>
                <w:szCs w:val="22"/>
              </w:rPr>
            </w:pPr>
          </w:p>
          <w:p w:rsidR="005E591F" w:rsidRDefault="005E591F" w:rsidP="00C14223">
            <w:pPr>
              <w:jc w:val="center"/>
              <w:rPr>
                <w:b/>
                <w:sz w:val="22"/>
                <w:szCs w:val="22"/>
              </w:rPr>
            </w:pPr>
          </w:p>
          <w:p w:rsidR="005E591F" w:rsidRPr="00A44984" w:rsidRDefault="005E591F" w:rsidP="00C1422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064B8" w:rsidRDefault="001064B8" w:rsidP="001064B8">
      <w:pPr>
        <w:ind w:right="-52"/>
        <w:rPr>
          <w:b/>
          <w:bCs/>
          <w:sz w:val="22"/>
          <w:szCs w:val="22"/>
        </w:rPr>
      </w:pPr>
    </w:p>
    <w:p w:rsidR="00E37116" w:rsidRDefault="00E37116" w:rsidP="001064B8">
      <w:pPr>
        <w:ind w:right="-52"/>
        <w:rPr>
          <w:b/>
          <w:color w:val="000000"/>
          <w:sz w:val="22"/>
          <w:szCs w:val="22"/>
        </w:rPr>
      </w:pPr>
    </w:p>
    <w:p w:rsidR="00E14B42" w:rsidRPr="00232A16" w:rsidRDefault="00232A16" w:rsidP="00232A16">
      <w:pPr>
        <w:ind w:right="-52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3-</w:t>
      </w:r>
      <w:r w:rsidRPr="00232A16">
        <w:rPr>
          <w:b/>
          <w:bCs/>
          <w:sz w:val="22"/>
          <w:szCs w:val="22"/>
        </w:rPr>
        <w:t>TEZ İZLEME KOMİTESİ</w:t>
      </w:r>
      <w:r w:rsidR="0028776C">
        <w:rPr>
          <w:b/>
          <w:bCs/>
          <w:sz w:val="22"/>
          <w:szCs w:val="22"/>
        </w:rPr>
        <w:t xml:space="preserve"> ÜYELERİ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28776C" w:rsidRPr="00A44984" w:rsidTr="0028776C">
        <w:trPr>
          <w:trHeight w:hRule="exact" w:val="890"/>
        </w:trPr>
        <w:tc>
          <w:tcPr>
            <w:tcW w:w="3119" w:type="dxa"/>
            <w:vAlign w:val="center"/>
          </w:tcPr>
          <w:p w:rsidR="0028776C" w:rsidRPr="00A44984" w:rsidRDefault="0028776C" w:rsidP="00232A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Unvanı, Adı-Soyadı </w:t>
            </w:r>
          </w:p>
        </w:tc>
        <w:tc>
          <w:tcPr>
            <w:tcW w:w="3260" w:type="dxa"/>
          </w:tcPr>
          <w:p w:rsidR="0028776C" w:rsidRDefault="0028776C" w:rsidP="00B161B2">
            <w:pPr>
              <w:jc w:val="center"/>
              <w:rPr>
                <w:b/>
                <w:sz w:val="22"/>
                <w:szCs w:val="22"/>
              </w:rPr>
            </w:pPr>
          </w:p>
          <w:p w:rsidR="0028776C" w:rsidRPr="00A44984" w:rsidRDefault="0028776C" w:rsidP="00232A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Üniversite/Fakülte</w:t>
            </w:r>
          </w:p>
        </w:tc>
        <w:tc>
          <w:tcPr>
            <w:tcW w:w="3260" w:type="dxa"/>
            <w:vAlign w:val="center"/>
          </w:tcPr>
          <w:p w:rsidR="0028776C" w:rsidRPr="00A44984" w:rsidRDefault="0004683C" w:rsidP="007B67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İletişim Bilgisi</w:t>
            </w:r>
            <w:r w:rsidR="007B67F5">
              <w:rPr>
                <w:b/>
                <w:sz w:val="22"/>
                <w:szCs w:val="22"/>
              </w:rPr>
              <w:t xml:space="preserve">                                 (e-posta adresi)</w:t>
            </w:r>
          </w:p>
        </w:tc>
      </w:tr>
      <w:tr w:rsidR="0028776C" w:rsidRPr="00A44984" w:rsidTr="0028776C">
        <w:trPr>
          <w:trHeight w:hRule="exact" w:val="673"/>
        </w:trPr>
        <w:tc>
          <w:tcPr>
            <w:tcW w:w="3119" w:type="dxa"/>
            <w:vAlign w:val="center"/>
          </w:tcPr>
          <w:p w:rsidR="0028776C" w:rsidRDefault="0028776C" w:rsidP="00C14223">
            <w:pPr>
              <w:rPr>
                <w:b/>
                <w:sz w:val="22"/>
                <w:szCs w:val="22"/>
              </w:rPr>
            </w:pPr>
          </w:p>
          <w:p w:rsidR="0028776C" w:rsidRDefault="0028776C" w:rsidP="00C14223">
            <w:pPr>
              <w:rPr>
                <w:b/>
                <w:sz w:val="22"/>
                <w:szCs w:val="22"/>
              </w:rPr>
            </w:pPr>
          </w:p>
          <w:p w:rsidR="0028776C" w:rsidRDefault="0028776C" w:rsidP="00C14223">
            <w:pPr>
              <w:rPr>
                <w:b/>
                <w:sz w:val="22"/>
                <w:szCs w:val="22"/>
              </w:rPr>
            </w:pPr>
          </w:p>
          <w:p w:rsidR="0028776C" w:rsidRDefault="0028776C" w:rsidP="00C14223">
            <w:pPr>
              <w:rPr>
                <w:b/>
                <w:sz w:val="22"/>
                <w:szCs w:val="22"/>
              </w:rPr>
            </w:pPr>
          </w:p>
          <w:p w:rsidR="0028776C" w:rsidRPr="00A44984" w:rsidRDefault="0028776C" w:rsidP="00C14223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8776C" w:rsidRPr="00A44984" w:rsidRDefault="0028776C" w:rsidP="00C1422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8776C" w:rsidRPr="00A44984" w:rsidRDefault="0028776C" w:rsidP="00C14223">
            <w:pPr>
              <w:rPr>
                <w:sz w:val="22"/>
                <w:szCs w:val="22"/>
              </w:rPr>
            </w:pPr>
          </w:p>
        </w:tc>
      </w:tr>
      <w:tr w:rsidR="0028776C" w:rsidRPr="00A44984" w:rsidTr="0028776C">
        <w:trPr>
          <w:trHeight w:hRule="exact" w:val="698"/>
        </w:trPr>
        <w:tc>
          <w:tcPr>
            <w:tcW w:w="3119" w:type="dxa"/>
            <w:vAlign w:val="center"/>
          </w:tcPr>
          <w:p w:rsidR="0028776C" w:rsidRDefault="0028776C" w:rsidP="00C14223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8776C" w:rsidRPr="00A44984" w:rsidRDefault="0028776C" w:rsidP="00C1422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8776C" w:rsidRPr="00A44984" w:rsidRDefault="0028776C" w:rsidP="00C14223">
            <w:pPr>
              <w:rPr>
                <w:sz w:val="22"/>
                <w:szCs w:val="22"/>
              </w:rPr>
            </w:pPr>
          </w:p>
        </w:tc>
      </w:tr>
      <w:tr w:rsidR="0028776C" w:rsidRPr="00A44984" w:rsidTr="0028776C">
        <w:trPr>
          <w:trHeight w:hRule="exact" w:val="706"/>
        </w:trPr>
        <w:tc>
          <w:tcPr>
            <w:tcW w:w="3119" w:type="dxa"/>
            <w:vAlign w:val="center"/>
          </w:tcPr>
          <w:p w:rsidR="0028776C" w:rsidRDefault="0028776C" w:rsidP="00C14223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8776C" w:rsidRPr="00A44984" w:rsidRDefault="0028776C" w:rsidP="00C1422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8776C" w:rsidRPr="00A44984" w:rsidRDefault="0028776C" w:rsidP="00C14223">
            <w:pPr>
              <w:rPr>
                <w:sz w:val="22"/>
                <w:szCs w:val="22"/>
              </w:rPr>
            </w:pPr>
          </w:p>
        </w:tc>
      </w:tr>
    </w:tbl>
    <w:p w:rsidR="00BC06E3" w:rsidRPr="00A44984" w:rsidRDefault="00BC06E3" w:rsidP="006508C3">
      <w:pPr>
        <w:pStyle w:val="ListeParagraf"/>
        <w:ind w:left="284" w:right="-52"/>
        <w:rPr>
          <w:b/>
          <w:color w:val="000000"/>
          <w:sz w:val="22"/>
          <w:szCs w:val="22"/>
        </w:rPr>
      </w:pPr>
    </w:p>
    <w:p w:rsidR="001C6DE8" w:rsidRDefault="001C6DE8" w:rsidP="00736540">
      <w:pPr>
        <w:jc w:val="both"/>
        <w:rPr>
          <w:bCs/>
          <w:sz w:val="22"/>
          <w:szCs w:val="22"/>
        </w:rPr>
      </w:pPr>
    </w:p>
    <w:p w:rsidR="0028776C" w:rsidRPr="0028776C" w:rsidRDefault="0028776C" w:rsidP="003D6AAC">
      <w:pPr>
        <w:jc w:val="both"/>
        <w:rPr>
          <w:b/>
          <w:bCs/>
          <w:sz w:val="22"/>
          <w:szCs w:val="22"/>
        </w:rPr>
      </w:pPr>
      <w:r w:rsidRPr="0028776C">
        <w:rPr>
          <w:b/>
          <w:bCs/>
          <w:sz w:val="22"/>
          <w:szCs w:val="22"/>
        </w:rPr>
        <w:t xml:space="preserve">4- TEZ </w:t>
      </w:r>
      <w:r w:rsidR="001E0BDF">
        <w:rPr>
          <w:b/>
          <w:bCs/>
          <w:sz w:val="22"/>
          <w:szCs w:val="22"/>
        </w:rPr>
        <w:t xml:space="preserve">ÖNERİSİ SÖZLÜ SINAVI </w:t>
      </w:r>
      <w:r w:rsidR="0099137B">
        <w:rPr>
          <w:b/>
          <w:bCs/>
          <w:sz w:val="22"/>
          <w:szCs w:val="22"/>
        </w:rPr>
        <w:t>TOPLANTI</w:t>
      </w:r>
      <w:r w:rsidR="00FB41B4">
        <w:rPr>
          <w:b/>
          <w:bCs/>
          <w:sz w:val="22"/>
          <w:szCs w:val="22"/>
        </w:rPr>
        <w:t xml:space="preserve"> BİLGİLERİ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114"/>
        <w:gridCol w:w="3115"/>
        <w:gridCol w:w="3405"/>
      </w:tblGrid>
      <w:tr w:rsidR="0028776C" w:rsidTr="0095480A">
        <w:trPr>
          <w:trHeight w:val="604"/>
        </w:trPr>
        <w:tc>
          <w:tcPr>
            <w:tcW w:w="3114" w:type="dxa"/>
          </w:tcPr>
          <w:p w:rsidR="0028776C" w:rsidRDefault="0028776C" w:rsidP="003D6AA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Tarihi</w:t>
            </w:r>
          </w:p>
        </w:tc>
        <w:tc>
          <w:tcPr>
            <w:tcW w:w="3115" w:type="dxa"/>
          </w:tcPr>
          <w:p w:rsidR="0028776C" w:rsidRDefault="0028776C" w:rsidP="003D6AA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Saati</w:t>
            </w:r>
          </w:p>
        </w:tc>
        <w:tc>
          <w:tcPr>
            <w:tcW w:w="3405" w:type="dxa"/>
          </w:tcPr>
          <w:p w:rsidR="0028776C" w:rsidRDefault="0028776C" w:rsidP="003D6AA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Yeri</w:t>
            </w:r>
          </w:p>
        </w:tc>
      </w:tr>
      <w:tr w:rsidR="0028776C" w:rsidTr="0095480A">
        <w:trPr>
          <w:trHeight w:val="668"/>
        </w:trPr>
        <w:tc>
          <w:tcPr>
            <w:tcW w:w="3114" w:type="dxa"/>
          </w:tcPr>
          <w:p w:rsidR="0028776C" w:rsidRDefault="0028776C" w:rsidP="003D6AA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5" w:type="dxa"/>
          </w:tcPr>
          <w:p w:rsidR="0028776C" w:rsidRDefault="0028776C" w:rsidP="003D6AA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5" w:type="dxa"/>
          </w:tcPr>
          <w:p w:rsidR="0028776C" w:rsidRDefault="0028776C" w:rsidP="003D6AA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28776C" w:rsidRDefault="0028776C" w:rsidP="003D6AAC">
      <w:pPr>
        <w:jc w:val="both"/>
        <w:rPr>
          <w:b/>
          <w:bCs/>
          <w:sz w:val="26"/>
          <w:szCs w:val="26"/>
        </w:rPr>
      </w:pPr>
    </w:p>
    <w:p w:rsidR="000E5600" w:rsidRPr="003752C1" w:rsidRDefault="0095480A" w:rsidP="003D6AAC">
      <w:pPr>
        <w:jc w:val="both"/>
        <w:rPr>
          <w:bCs/>
          <w:sz w:val="24"/>
          <w:szCs w:val="24"/>
        </w:rPr>
      </w:pPr>
      <w:r>
        <w:rPr>
          <w:bCs/>
          <w:sz w:val="26"/>
          <w:szCs w:val="26"/>
        </w:rPr>
        <w:t xml:space="preserve">        </w:t>
      </w:r>
      <w:r w:rsidR="003D6AAC" w:rsidRPr="003752C1">
        <w:rPr>
          <w:bCs/>
          <w:sz w:val="24"/>
          <w:szCs w:val="24"/>
        </w:rPr>
        <w:t>Hacettepe Üniversitesi Eğitim-Öğretim ve Sınav Yönetmeliği</w:t>
      </w:r>
      <w:r w:rsidRPr="003752C1">
        <w:rPr>
          <w:bCs/>
          <w:sz w:val="24"/>
          <w:szCs w:val="24"/>
        </w:rPr>
        <w:t>nin</w:t>
      </w:r>
      <w:r w:rsidR="003D6AAC" w:rsidRPr="003752C1">
        <w:rPr>
          <w:bCs/>
          <w:sz w:val="24"/>
          <w:szCs w:val="24"/>
        </w:rPr>
        <w:t xml:space="preserve"> </w:t>
      </w:r>
      <w:r w:rsidRPr="003752C1">
        <w:rPr>
          <w:bCs/>
          <w:sz w:val="24"/>
          <w:szCs w:val="24"/>
        </w:rPr>
        <w:t>4</w:t>
      </w:r>
      <w:r w:rsidR="00282BC3">
        <w:rPr>
          <w:bCs/>
          <w:sz w:val="24"/>
          <w:szCs w:val="24"/>
        </w:rPr>
        <w:t>1</w:t>
      </w:r>
      <w:r w:rsidRPr="003752C1">
        <w:rPr>
          <w:bCs/>
          <w:sz w:val="24"/>
          <w:szCs w:val="24"/>
        </w:rPr>
        <w:t xml:space="preserve">. Maddesi </w:t>
      </w:r>
      <w:r w:rsidR="0039763E" w:rsidRPr="003752C1">
        <w:rPr>
          <w:bCs/>
          <w:sz w:val="24"/>
          <w:szCs w:val="24"/>
        </w:rPr>
        <w:t>uyarınca</w:t>
      </w:r>
      <w:r w:rsidRPr="003752C1">
        <w:rPr>
          <w:bCs/>
          <w:sz w:val="24"/>
          <w:szCs w:val="24"/>
        </w:rPr>
        <w:t xml:space="preserve">, </w:t>
      </w:r>
      <w:r w:rsidR="003D6AAC" w:rsidRPr="003752C1">
        <w:rPr>
          <w:bCs/>
          <w:sz w:val="24"/>
          <w:szCs w:val="24"/>
        </w:rPr>
        <w:t xml:space="preserve">adı geçen Atatürk İlkeleri ve İnkılap Tarihi Anabilim Dalı doktora </w:t>
      </w:r>
      <w:r w:rsidR="003752C1" w:rsidRPr="003752C1">
        <w:rPr>
          <w:bCs/>
          <w:sz w:val="24"/>
          <w:szCs w:val="24"/>
        </w:rPr>
        <w:t xml:space="preserve">öğrencisinin </w:t>
      </w:r>
      <w:r w:rsidR="00282BC3">
        <w:rPr>
          <w:bCs/>
          <w:sz w:val="24"/>
          <w:szCs w:val="24"/>
        </w:rPr>
        <w:t xml:space="preserve">Tez Önerisi Sözlü Sınavını yapmak üzere </w:t>
      </w:r>
      <w:r w:rsidR="003752C1" w:rsidRPr="003752C1">
        <w:rPr>
          <w:bCs/>
          <w:sz w:val="24"/>
          <w:szCs w:val="24"/>
        </w:rPr>
        <w:t>Tez İzleme Komitesi</w:t>
      </w:r>
      <w:r w:rsidR="003D6AAC" w:rsidRPr="003752C1">
        <w:rPr>
          <w:bCs/>
          <w:sz w:val="24"/>
          <w:szCs w:val="24"/>
        </w:rPr>
        <w:t xml:space="preserve"> </w:t>
      </w:r>
      <w:r w:rsidR="00456369" w:rsidRPr="003752C1">
        <w:rPr>
          <w:bCs/>
          <w:sz w:val="24"/>
          <w:szCs w:val="24"/>
        </w:rPr>
        <w:t xml:space="preserve">yukarıda </w:t>
      </w:r>
      <w:r w:rsidR="003D6AAC" w:rsidRPr="003752C1">
        <w:rPr>
          <w:bCs/>
          <w:sz w:val="24"/>
          <w:szCs w:val="24"/>
        </w:rPr>
        <w:t xml:space="preserve">belirtilen tarih ve saatte </w:t>
      </w:r>
      <w:r w:rsidRPr="003752C1">
        <w:rPr>
          <w:bCs/>
          <w:sz w:val="24"/>
          <w:szCs w:val="24"/>
        </w:rPr>
        <w:t>topla</w:t>
      </w:r>
      <w:r w:rsidR="00FB41B4" w:rsidRPr="003752C1">
        <w:rPr>
          <w:bCs/>
          <w:sz w:val="24"/>
          <w:szCs w:val="24"/>
        </w:rPr>
        <w:t>nacaktır.</w:t>
      </w:r>
      <w:r w:rsidR="003D6AAC" w:rsidRPr="003752C1">
        <w:rPr>
          <w:bCs/>
          <w:sz w:val="24"/>
          <w:szCs w:val="24"/>
        </w:rPr>
        <w:t xml:space="preserve"> </w:t>
      </w:r>
    </w:p>
    <w:p w:rsidR="0028776C" w:rsidRDefault="0028776C" w:rsidP="003D6AAC">
      <w:pPr>
        <w:jc w:val="both"/>
        <w:rPr>
          <w:b/>
          <w:bCs/>
          <w:sz w:val="26"/>
          <w:szCs w:val="26"/>
        </w:rPr>
      </w:pPr>
    </w:p>
    <w:p w:rsidR="0028776C" w:rsidRDefault="0028776C" w:rsidP="003D6AAC">
      <w:pPr>
        <w:jc w:val="both"/>
        <w:rPr>
          <w:b/>
          <w:bCs/>
          <w:sz w:val="26"/>
          <w:szCs w:val="26"/>
        </w:rPr>
      </w:pPr>
    </w:p>
    <w:p w:rsidR="0028776C" w:rsidRDefault="0028776C" w:rsidP="003D6AAC">
      <w:pPr>
        <w:jc w:val="both"/>
        <w:rPr>
          <w:b/>
          <w:bCs/>
          <w:sz w:val="26"/>
          <w:szCs w:val="26"/>
        </w:rPr>
      </w:pPr>
    </w:p>
    <w:p w:rsidR="0028776C" w:rsidRPr="003752C1" w:rsidRDefault="0028776C" w:rsidP="003D6A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</w:t>
      </w:r>
      <w:r w:rsidR="00BD5F3E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         </w:t>
      </w:r>
      <w:r w:rsidR="0095480A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  <w:r w:rsidRPr="003752C1">
        <w:rPr>
          <w:b/>
          <w:bCs/>
          <w:sz w:val="24"/>
          <w:szCs w:val="24"/>
        </w:rPr>
        <w:t>Danışman</w:t>
      </w:r>
      <w:r w:rsidR="00BD5F3E" w:rsidRPr="003752C1">
        <w:rPr>
          <w:b/>
          <w:bCs/>
          <w:sz w:val="24"/>
          <w:szCs w:val="24"/>
        </w:rPr>
        <w:t xml:space="preserve"> Adı Soyadı</w:t>
      </w:r>
    </w:p>
    <w:p w:rsidR="0028776C" w:rsidRPr="003752C1" w:rsidRDefault="0028776C" w:rsidP="003D6AAC">
      <w:pPr>
        <w:jc w:val="both"/>
        <w:rPr>
          <w:bCs/>
          <w:sz w:val="24"/>
          <w:szCs w:val="24"/>
        </w:rPr>
      </w:pPr>
      <w:r w:rsidRPr="003752C1"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BD5F3E" w:rsidRPr="003752C1">
        <w:rPr>
          <w:b/>
          <w:bCs/>
          <w:sz w:val="24"/>
          <w:szCs w:val="24"/>
        </w:rPr>
        <w:t xml:space="preserve">     </w:t>
      </w:r>
      <w:r w:rsidR="003752C1">
        <w:rPr>
          <w:b/>
          <w:bCs/>
          <w:sz w:val="24"/>
          <w:szCs w:val="24"/>
        </w:rPr>
        <w:t xml:space="preserve">          </w:t>
      </w:r>
      <w:r w:rsidRPr="003752C1">
        <w:rPr>
          <w:b/>
          <w:bCs/>
          <w:sz w:val="24"/>
          <w:szCs w:val="24"/>
        </w:rPr>
        <w:t xml:space="preserve">  İmza</w:t>
      </w:r>
    </w:p>
    <w:sectPr w:rsidR="0028776C" w:rsidRPr="003752C1" w:rsidSect="00DC2A8C"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0A4" w:rsidRDefault="00D820A4" w:rsidP="004D33F3">
      <w:r>
        <w:separator/>
      </w:r>
    </w:p>
  </w:endnote>
  <w:endnote w:type="continuationSeparator" w:id="0">
    <w:p w:rsidR="00D820A4" w:rsidRDefault="00D820A4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3F3" w:rsidRPr="00166CE3" w:rsidRDefault="004D33F3" w:rsidP="006B40AA">
    <w:pPr>
      <w:spacing w:before="48" w:after="48"/>
      <w:jc w:val="center"/>
      <w:rPr>
        <w:rFonts w:ascii="Arial" w:hAnsi="Arial" w:cs="Arial"/>
        <w:sz w:val="18"/>
        <w:szCs w:val="18"/>
      </w:rPr>
    </w:pPr>
    <w:r w:rsidRPr="000E27BD">
      <w:rPr>
        <w:rFonts w:ascii="Arial" w:hAnsi="Arial" w:cs="Arial"/>
        <w:b/>
        <w:sz w:val="18"/>
        <w:szCs w:val="18"/>
      </w:rPr>
      <w:t>Detaylı</w:t>
    </w:r>
    <w:r w:rsidRPr="00166CE3">
      <w:rPr>
        <w:rFonts w:ascii="Arial" w:hAnsi="Arial" w:cs="Arial"/>
        <w:b/>
        <w:sz w:val="18"/>
        <w:szCs w:val="18"/>
      </w:rPr>
      <w:t xml:space="preserve"> Bilgi</w:t>
    </w:r>
    <w:r w:rsidRPr="00166CE3">
      <w:rPr>
        <w:rFonts w:ascii="Arial" w:hAnsi="Arial" w:cs="Arial"/>
        <w:sz w:val="18"/>
        <w:szCs w:val="18"/>
      </w:rPr>
      <w:t xml:space="preserve">: </w:t>
    </w:r>
    <w:hyperlink r:id="rId1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http://www.sosyalbilimler.hacettepe.edu.tr</w:t>
      </w:r>
    </w:hyperlink>
  </w:p>
  <w:p w:rsidR="004D33F3" w:rsidRPr="00166CE3" w:rsidRDefault="004D33F3" w:rsidP="006B40AA">
    <w:pPr>
      <w:ind w:right="-52"/>
      <w:jc w:val="center"/>
      <w:rPr>
        <w:rFonts w:ascii="Arial" w:hAnsi="Arial" w:cs="Arial"/>
        <w:sz w:val="18"/>
        <w:szCs w:val="18"/>
      </w:rPr>
    </w:pPr>
    <w:r w:rsidRPr="00166CE3">
      <w:rPr>
        <w:rFonts w:ascii="Arial" w:hAnsi="Arial" w:cs="Arial"/>
        <w:b/>
        <w:sz w:val="18"/>
        <w:szCs w:val="18"/>
      </w:rPr>
      <w:t>Telefon:</w:t>
    </w:r>
    <w:r w:rsidRPr="00166CE3">
      <w:rPr>
        <w:rFonts w:ascii="Arial" w:hAnsi="Arial" w:cs="Arial"/>
        <w:sz w:val="18"/>
        <w:szCs w:val="18"/>
      </w:rPr>
      <w:t xml:space="preserve"> 0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312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297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68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60</w:t>
    </w:r>
    <w:r w:rsidR="00100E3F" w:rsidRPr="00166CE3">
      <w:rPr>
        <w:rFonts w:ascii="Arial" w:hAnsi="Arial" w:cs="Arial"/>
        <w:sz w:val="18"/>
        <w:szCs w:val="18"/>
      </w:rPr>
      <w:tab/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Faks:</w:t>
    </w:r>
    <w:r w:rsidRPr="00166CE3">
      <w:rPr>
        <w:rFonts w:ascii="Arial" w:hAnsi="Arial" w:cs="Arial"/>
        <w:sz w:val="18"/>
        <w:szCs w:val="18"/>
      </w:rPr>
      <w:t xml:space="preserve"> 0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312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299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21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47</w:t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E-posta</w:t>
    </w:r>
    <w:r w:rsidRPr="00166CE3">
      <w:rPr>
        <w:rFonts w:ascii="Arial" w:hAnsi="Arial" w:cs="Arial"/>
        <w:sz w:val="18"/>
        <w:szCs w:val="18"/>
      </w:rPr>
      <w:t xml:space="preserve">: </w:t>
    </w:r>
    <w:hyperlink r:id="rId2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sosyalbilimler@hacettepe.edu.tr</w:t>
      </w:r>
    </w:hyperlink>
  </w:p>
  <w:p w:rsidR="004D33F3" w:rsidRDefault="004D33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00" w:rsidRPr="00DB6853" w:rsidRDefault="002D4F00" w:rsidP="002D4F00">
    <w:pPr>
      <w:ind w:right="-52"/>
      <w:jc w:val="center"/>
      <w:rPr>
        <w:b/>
        <w:color w:val="808080" w:themeColor="background1" w:themeShade="80"/>
      </w:rPr>
    </w:pPr>
    <w:r w:rsidRPr="00DB6853">
      <w:rPr>
        <w:b/>
        <w:color w:val="808080" w:themeColor="background1" w:themeShade="80"/>
      </w:rPr>
      <w:t xml:space="preserve">Detaylı Bilgi / </w:t>
    </w:r>
    <w:proofErr w:type="spellStart"/>
    <w:r w:rsidRPr="00DB6853">
      <w:rPr>
        <w:i/>
        <w:color w:val="808080" w:themeColor="background1" w:themeShade="80"/>
      </w:rPr>
      <w:t>Detailed</w:t>
    </w:r>
    <w:proofErr w:type="spellEnd"/>
    <w:r w:rsidRPr="00DB6853">
      <w:rPr>
        <w:i/>
        <w:color w:val="808080" w:themeColor="background1" w:themeShade="80"/>
      </w:rPr>
      <w:t xml:space="preserve"> Information</w:t>
    </w:r>
    <w:r w:rsidRPr="00DB6853">
      <w:rPr>
        <w:color w:val="808080" w:themeColor="background1" w:themeShade="80"/>
      </w:rPr>
      <w:t xml:space="preserve">: </w:t>
    </w:r>
    <w:hyperlink r:id="rId1" w:history="1">
      <w:r w:rsidRPr="00DB6853">
        <w:rPr>
          <w:rStyle w:val="Kpr"/>
          <w:color w:val="808080" w:themeColor="background1" w:themeShade="80"/>
        </w:rPr>
        <w:t>http://www.ait.hacettepe.edu.tr</w:t>
      </w:r>
    </w:hyperlink>
  </w:p>
  <w:p w:rsidR="002D4F00" w:rsidRPr="00DB6853" w:rsidRDefault="002D4F00" w:rsidP="002D4F00">
    <w:pPr>
      <w:pStyle w:val="GvdeMetni"/>
      <w:spacing w:before="1"/>
      <w:jc w:val="center"/>
      <w:rPr>
        <w:color w:val="808080" w:themeColor="background1" w:themeShade="80"/>
      </w:rPr>
    </w:pPr>
    <w:r w:rsidRPr="00DB6853">
      <w:rPr>
        <w:b/>
        <w:color w:val="808080" w:themeColor="background1" w:themeShade="80"/>
      </w:rPr>
      <w:t xml:space="preserve">Telefon / </w:t>
    </w:r>
    <w:r w:rsidRPr="00DB6853">
      <w:rPr>
        <w:i/>
        <w:color w:val="808080" w:themeColor="background1" w:themeShade="80"/>
      </w:rPr>
      <w:t>Phone</w:t>
    </w:r>
    <w:r w:rsidRPr="00DB6853">
      <w:rPr>
        <w:b/>
        <w:color w:val="808080" w:themeColor="background1" w:themeShade="80"/>
      </w:rPr>
      <w:t>:</w:t>
    </w:r>
    <w:r w:rsidR="00A8711B" w:rsidRPr="00DB6853">
      <w:rPr>
        <w:color w:val="808080" w:themeColor="background1" w:themeShade="80"/>
      </w:rPr>
      <w:t xml:space="preserve"> (0312) 297 68 70 </w:t>
    </w:r>
    <w:r w:rsidRPr="00DB6853">
      <w:rPr>
        <w:b/>
        <w:color w:val="808080" w:themeColor="background1" w:themeShade="80"/>
      </w:rPr>
      <w:t xml:space="preserve">Faks / </w:t>
    </w:r>
    <w:proofErr w:type="spellStart"/>
    <w:r w:rsidRPr="00DB6853">
      <w:rPr>
        <w:i/>
        <w:color w:val="808080" w:themeColor="background1" w:themeShade="80"/>
      </w:rPr>
      <w:t>Fax</w:t>
    </w:r>
    <w:proofErr w:type="spellEnd"/>
    <w:r w:rsidRPr="00DB6853">
      <w:rPr>
        <w:b/>
        <w:color w:val="808080" w:themeColor="background1" w:themeShade="80"/>
      </w:rPr>
      <w:t>:</w:t>
    </w:r>
    <w:r w:rsidR="00A8711B" w:rsidRPr="00DB6853">
      <w:rPr>
        <w:color w:val="808080" w:themeColor="background1" w:themeShade="80"/>
      </w:rPr>
      <w:t xml:space="preserve"> (0312) 299 20 76 </w:t>
    </w:r>
    <w:r w:rsidRPr="00DB6853">
      <w:rPr>
        <w:color w:val="808080" w:themeColor="background1" w:themeShade="80"/>
      </w:rPr>
      <w:t>E</w:t>
    </w:r>
    <w:r w:rsidRPr="00DB6853">
      <w:rPr>
        <w:b/>
        <w:color w:val="808080" w:themeColor="background1" w:themeShade="80"/>
      </w:rPr>
      <w:t xml:space="preserve">-posta / </w:t>
    </w:r>
    <w:r w:rsidRPr="00DB6853">
      <w:rPr>
        <w:i/>
        <w:color w:val="808080" w:themeColor="background1" w:themeShade="80"/>
      </w:rPr>
      <w:t>E-mail</w:t>
    </w:r>
    <w:r w:rsidRPr="00DB6853">
      <w:rPr>
        <w:color w:val="808080" w:themeColor="background1" w:themeShade="80"/>
      </w:rPr>
      <w:t>: ait</w:t>
    </w:r>
    <w:hyperlink r:id="rId2" w:history="1">
      <w:r w:rsidRPr="00DB6853">
        <w:rPr>
          <w:rStyle w:val="Kpr"/>
          <w:color w:val="808080" w:themeColor="background1" w:themeShade="80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0A4" w:rsidRDefault="00D820A4" w:rsidP="004D33F3">
      <w:r>
        <w:separator/>
      </w:r>
    </w:p>
  </w:footnote>
  <w:footnote w:type="continuationSeparator" w:id="0">
    <w:p w:rsidR="00D820A4" w:rsidRDefault="00D820A4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DD" w:rsidRDefault="005F7FDD" w:rsidP="005F7FDD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C6B"/>
    <w:multiLevelType w:val="hybridMultilevel"/>
    <w:tmpl w:val="8E5E42AC"/>
    <w:lvl w:ilvl="0" w:tplc="4C80296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8B"/>
    <w:rsid w:val="00012C5F"/>
    <w:rsid w:val="00022D9D"/>
    <w:rsid w:val="00027A7D"/>
    <w:rsid w:val="0004683C"/>
    <w:rsid w:val="000624C6"/>
    <w:rsid w:val="00062A0C"/>
    <w:rsid w:val="00076C31"/>
    <w:rsid w:val="0008557A"/>
    <w:rsid w:val="00092B44"/>
    <w:rsid w:val="000A0ABF"/>
    <w:rsid w:val="000A144E"/>
    <w:rsid w:val="000C0323"/>
    <w:rsid w:val="000E5600"/>
    <w:rsid w:val="000E6FD2"/>
    <w:rsid w:val="000E7E29"/>
    <w:rsid w:val="00100E3F"/>
    <w:rsid w:val="001064B8"/>
    <w:rsid w:val="00107672"/>
    <w:rsid w:val="00117749"/>
    <w:rsid w:val="00160137"/>
    <w:rsid w:val="00166CE3"/>
    <w:rsid w:val="001A7652"/>
    <w:rsid w:val="001B02F1"/>
    <w:rsid w:val="001C2201"/>
    <w:rsid w:val="001C6DE8"/>
    <w:rsid w:val="001C6EB1"/>
    <w:rsid w:val="001E0BDF"/>
    <w:rsid w:val="001F4E64"/>
    <w:rsid w:val="00210CF2"/>
    <w:rsid w:val="00217A4C"/>
    <w:rsid w:val="00232A16"/>
    <w:rsid w:val="00254B68"/>
    <w:rsid w:val="00260D14"/>
    <w:rsid w:val="00282BC3"/>
    <w:rsid w:val="0028776C"/>
    <w:rsid w:val="00290692"/>
    <w:rsid w:val="00293D5C"/>
    <w:rsid w:val="0029725B"/>
    <w:rsid w:val="002C10B1"/>
    <w:rsid w:val="002D4F00"/>
    <w:rsid w:val="00300412"/>
    <w:rsid w:val="00335367"/>
    <w:rsid w:val="003408B1"/>
    <w:rsid w:val="00347580"/>
    <w:rsid w:val="00350F79"/>
    <w:rsid w:val="00361507"/>
    <w:rsid w:val="00372A0F"/>
    <w:rsid w:val="003752C1"/>
    <w:rsid w:val="00382A17"/>
    <w:rsid w:val="00391B89"/>
    <w:rsid w:val="00393E6B"/>
    <w:rsid w:val="0039763E"/>
    <w:rsid w:val="003B1E78"/>
    <w:rsid w:val="003C27E3"/>
    <w:rsid w:val="003D2A97"/>
    <w:rsid w:val="003D476B"/>
    <w:rsid w:val="003D6AAC"/>
    <w:rsid w:val="003E372C"/>
    <w:rsid w:val="00417A41"/>
    <w:rsid w:val="004222BC"/>
    <w:rsid w:val="00456369"/>
    <w:rsid w:val="00462CD5"/>
    <w:rsid w:val="0046746F"/>
    <w:rsid w:val="004676FB"/>
    <w:rsid w:val="00474DB4"/>
    <w:rsid w:val="00490436"/>
    <w:rsid w:val="004A4A62"/>
    <w:rsid w:val="004D33F3"/>
    <w:rsid w:val="004E0A17"/>
    <w:rsid w:val="00526351"/>
    <w:rsid w:val="00563F21"/>
    <w:rsid w:val="005746DF"/>
    <w:rsid w:val="00576642"/>
    <w:rsid w:val="005A3E89"/>
    <w:rsid w:val="005E5561"/>
    <w:rsid w:val="005E591F"/>
    <w:rsid w:val="005F7FDD"/>
    <w:rsid w:val="00605ACC"/>
    <w:rsid w:val="006203F3"/>
    <w:rsid w:val="00627972"/>
    <w:rsid w:val="0064596F"/>
    <w:rsid w:val="006508C3"/>
    <w:rsid w:val="006639F2"/>
    <w:rsid w:val="00666FAA"/>
    <w:rsid w:val="00692C8F"/>
    <w:rsid w:val="006B1BEE"/>
    <w:rsid w:val="006B40AA"/>
    <w:rsid w:val="006E1D57"/>
    <w:rsid w:val="006E3881"/>
    <w:rsid w:val="006F5B57"/>
    <w:rsid w:val="00707BA6"/>
    <w:rsid w:val="00707F1C"/>
    <w:rsid w:val="00714CFA"/>
    <w:rsid w:val="00736540"/>
    <w:rsid w:val="0075226D"/>
    <w:rsid w:val="00797F79"/>
    <w:rsid w:val="007A17AD"/>
    <w:rsid w:val="007B67F5"/>
    <w:rsid w:val="007C07C4"/>
    <w:rsid w:val="007C2FE9"/>
    <w:rsid w:val="007D2BAE"/>
    <w:rsid w:val="007F6D8C"/>
    <w:rsid w:val="00804E60"/>
    <w:rsid w:val="00812E8F"/>
    <w:rsid w:val="0081486B"/>
    <w:rsid w:val="0082014B"/>
    <w:rsid w:val="00824CDA"/>
    <w:rsid w:val="0085737B"/>
    <w:rsid w:val="008642F3"/>
    <w:rsid w:val="008650EE"/>
    <w:rsid w:val="00867DDA"/>
    <w:rsid w:val="008741EF"/>
    <w:rsid w:val="00880D3B"/>
    <w:rsid w:val="00886E9F"/>
    <w:rsid w:val="00887D51"/>
    <w:rsid w:val="0089188A"/>
    <w:rsid w:val="00897819"/>
    <w:rsid w:val="00897B56"/>
    <w:rsid w:val="008A7162"/>
    <w:rsid w:val="008A7356"/>
    <w:rsid w:val="008B5AA3"/>
    <w:rsid w:val="008C3D64"/>
    <w:rsid w:val="008D1807"/>
    <w:rsid w:val="008D243F"/>
    <w:rsid w:val="008D25B1"/>
    <w:rsid w:val="008E6054"/>
    <w:rsid w:val="008E7D8B"/>
    <w:rsid w:val="009016CF"/>
    <w:rsid w:val="00930E0E"/>
    <w:rsid w:val="0094565E"/>
    <w:rsid w:val="00945ED6"/>
    <w:rsid w:val="0095480A"/>
    <w:rsid w:val="0096797E"/>
    <w:rsid w:val="0097355D"/>
    <w:rsid w:val="00974B5A"/>
    <w:rsid w:val="009828A2"/>
    <w:rsid w:val="0099137B"/>
    <w:rsid w:val="009B17D6"/>
    <w:rsid w:val="009B7009"/>
    <w:rsid w:val="009C5874"/>
    <w:rsid w:val="009C7329"/>
    <w:rsid w:val="009E3659"/>
    <w:rsid w:val="009F6666"/>
    <w:rsid w:val="00A03C3F"/>
    <w:rsid w:val="00A04133"/>
    <w:rsid w:val="00A24D38"/>
    <w:rsid w:val="00A31D58"/>
    <w:rsid w:val="00A37079"/>
    <w:rsid w:val="00A44984"/>
    <w:rsid w:val="00A52C4C"/>
    <w:rsid w:val="00A57D7D"/>
    <w:rsid w:val="00A853D5"/>
    <w:rsid w:val="00A8711B"/>
    <w:rsid w:val="00A9711F"/>
    <w:rsid w:val="00A97A85"/>
    <w:rsid w:val="00AA246C"/>
    <w:rsid w:val="00AA2980"/>
    <w:rsid w:val="00AA6B9F"/>
    <w:rsid w:val="00B05F8A"/>
    <w:rsid w:val="00B060AD"/>
    <w:rsid w:val="00B15F20"/>
    <w:rsid w:val="00B161B2"/>
    <w:rsid w:val="00B20207"/>
    <w:rsid w:val="00B30B0B"/>
    <w:rsid w:val="00B370E7"/>
    <w:rsid w:val="00B47E69"/>
    <w:rsid w:val="00B503C4"/>
    <w:rsid w:val="00B707A7"/>
    <w:rsid w:val="00B71E0B"/>
    <w:rsid w:val="00B76708"/>
    <w:rsid w:val="00B83994"/>
    <w:rsid w:val="00B96A59"/>
    <w:rsid w:val="00BB5388"/>
    <w:rsid w:val="00BB538B"/>
    <w:rsid w:val="00BC06E3"/>
    <w:rsid w:val="00BC43A3"/>
    <w:rsid w:val="00BD3241"/>
    <w:rsid w:val="00BD5F3E"/>
    <w:rsid w:val="00BE4ADF"/>
    <w:rsid w:val="00BF308F"/>
    <w:rsid w:val="00C02843"/>
    <w:rsid w:val="00C056E6"/>
    <w:rsid w:val="00C061D1"/>
    <w:rsid w:val="00C0718C"/>
    <w:rsid w:val="00C66D14"/>
    <w:rsid w:val="00C7078E"/>
    <w:rsid w:val="00C763B3"/>
    <w:rsid w:val="00C93CDD"/>
    <w:rsid w:val="00C96F3C"/>
    <w:rsid w:val="00CB248D"/>
    <w:rsid w:val="00CC43DE"/>
    <w:rsid w:val="00CE7C95"/>
    <w:rsid w:val="00CF3A00"/>
    <w:rsid w:val="00CF4674"/>
    <w:rsid w:val="00D0602E"/>
    <w:rsid w:val="00D25284"/>
    <w:rsid w:val="00D44A63"/>
    <w:rsid w:val="00D713D5"/>
    <w:rsid w:val="00D76AF9"/>
    <w:rsid w:val="00D820A4"/>
    <w:rsid w:val="00D8425C"/>
    <w:rsid w:val="00D86238"/>
    <w:rsid w:val="00D96D32"/>
    <w:rsid w:val="00DA79ED"/>
    <w:rsid w:val="00DB6853"/>
    <w:rsid w:val="00DB692B"/>
    <w:rsid w:val="00DC02E8"/>
    <w:rsid w:val="00DC2A8C"/>
    <w:rsid w:val="00DD20DC"/>
    <w:rsid w:val="00DD345F"/>
    <w:rsid w:val="00DF0686"/>
    <w:rsid w:val="00DF70BC"/>
    <w:rsid w:val="00E10BE7"/>
    <w:rsid w:val="00E14B42"/>
    <w:rsid w:val="00E17CA5"/>
    <w:rsid w:val="00E231A2"/>
    <w:rsid w:val="00E24421"/>
    <w:rsid w:val="00E25B74"/>
    <w:rsid w:val="00E37116"/>
    <w:rsid w:val="00E4145E"/>
    <w:rsid w:val="00E57B28"/>
    <w:rsid w:val="00E60B71"/>
    <w:rsid w:val="00EA050A"/>
    <w:rsid w:val="00EA0C23"/>
    <w:rsid w:val="00EA3921"/>
    <w:rsid w:val="00EB004E"/>
    <w:rsid w:val="00ED1A9A"/>
    <w:rsid w:val="00EE2BA9"/>
    <w:rsid w:val="00EE55E7"/>
    <w:rsid w:val="00EF3AAD"/>
    <w:rsid w:val="00F00C80"/>
    <w:rsid w:val="00F073B0"/>
    <w:rsid w:val="00F23D8B"/>
    <w:rsid w:val="00F35D6A"/>
    <w:rsid w:val="00F36171"/>
    <w:rsid w:val="00F465BD"/>
    <w:rsid w:val="00F57908"/>
    <w:rsid w:val="00F636CD"/>
    <w:rsid w:val="00F85062"/>
    <w:rsid w:val="00FA67F9"/>
    <w:rsid w:val="00FB0BED"/>
    <w:rsid w:val="00FB41B4"/>
    <w:rsid w:val="00FC45F0"/>
    <w:rsid w:val="00FC7DF5"/>
    <w:rsid w:val="00FD4A52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146CD5-09F6-4F7E-A248-42825A0A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5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5B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1C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EAA1-CD0A-4E10-BE07-C81111B1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ACER</cp:lastModifiedBy>
  <cp:revision>2</cp:revision>
  <cp:lastPrinted>2019-02-22T10:44:00Z</cp:lastPrinted>
  <dcterms:created xsi:type="dcterms:W3CDTF">2024-05-30T11:33:00Z</dcterms:created>
  <dcterms:modified xsi:type="dcterms:W3CDTF">2024-05-30T11:33:00Z</dcterms:modified>
</cp:coreProperties>
</file>